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565" w:rsidRPr="00C41DA2" w:rsidRDefault="00003129" w:rsidP="00843AEF">
      <w:pPr>
        <w:jc w:val="center"/>
        <w:rPr>
          <w:rFonts w:ascii="Times New Roman" w:hAnsi="Times New Roman" w:cs="Times New Roman"/>
          <w:sz w:val="96"/>
          <w:lang w:val="uk-UA"/>
        </w:rPr>
      </w:pPr>
      <w:r w:rsidRPr="00C41DA2">
        <w:rPr>
          <w:rFonts w:ascii="Times New Roman" w:hAnsi="Times New Roman" w:cs="Times New Roman"/>
          <w:noProof/>
          <w:sz w:val="96"/>
          <w:lang w:eastAsia="ru-RU"/>
        </w:rPr>
        <w:drawing>
          <wp:inline distT="0" distB="0" distL="0" distR="0" wp14:anchorId="6696DD8F">
            <wp:extent cx="1572895" cy="1542415"/>
            <wp:effectExtent l="0" t="0" r="825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129" w:rsidRPr="00C41DA2" w:rsidRDefault="00003129" w:rsidP="00843AEF">
      <w:pPr>
        <w:jc w:val="center"/>
        <w:rPr>
          <w:rFonts w:ascii="Times New Roman" w:hAnsi="Times New Roman" w:cs="Times New Roman"/>
          <w:sz w:val="96"/>
          <w:lang w:val="uk-UA"/>
        </w:rPr>
      </w:pPr>
    </w:p>
    <w:p w:rsidR="00843AEF" w:rsidRPr="00C41DA2" w:rsidRDefault="00843AEF" w:rsidP="00843AEF">
      <w:pPr>
        <w:jc w:val="center"/>
        <w:rPr>
          <w:rFonts w:ascii="Times New Roman" w:hAnsi="Times New Roman" w:cs="Times New Roman"/>
          <w:b/>
          <w:color w:val="003399"/>
          <w:sz w:val="96"/>
          <w:lang w:val="uk-UA"/>
        </w:rPr>
      </w:pPr>
      <w:r w:rsidRPr="00C41DA2">
        <w:rPr>
          <w:rFonts w:ascii="Times New Roman" w:hAnsi="Times New Roman" w:cs="Times New Roman"/>
          <w:b/>
          <w:color w:val="003399"/>
          <w:sz w:val="96"/>
          <w:lang w:val="uk-UA"/>
        </w:rPr>
        <w:t>ДОРОЖНЯ  КАРТА</w:t>
      </w:r>
    </w:p>
    <w:p w:rsidR="00843AEF" w:rsidRPr="00C41DA2" w:rsidRDefault="002550C3" w:rsidP="009A00E6">
      <w:pPr>
        <w:jc w:val="center"/>
        <w:rPr>
          <w:rFonts w:ascii="Times New Roman" w:hAnsi="Times New Roman" w:cs="Times New Roman"/>
          <w:b/>
          <w:i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i/>
          <w:sz w:val="52"/>
          <w:szCs w:val="52"/>
          <w:lang w:val="uk-UA"/>
        </w:rPr>
        <w:t>д</w:t>
      </w:r>
      <w:r w:rsidR="00843AEF" w:rsidRPr="00C41DA2">
        <w:rPr>
          <w:rFonts w:ascii="Times New Roman" w:hAnsi="Times New Roman" w:cs="Times New Roman"/>
          <w:b/>
          <w:i/>
          <w:sz w:val="52"/>
          <w:szCs w:val="52"/>
          <w:lang w:val="uk-UA"/>
        </w:rPr>
        <w:t>ля</w:t>
      </w:r>
      <w:r>
        <w:rPr>
          <w:rFonts w:ascii="Times New Roman" w:hAnsi="Times New Roman" w:cs="Times New Roman"/>
          <w:b/>
          <w:i/>
          <w:sz w:val="52"/>
          <w:szCs w:val="52"/>
          <w:lang w:val="uk-UA"/>
        </w:rPr>
        <w:t xml:space="preserve"> людей</w:t>
      </w:r>
      <w:r w:rsidR="00843AEF" w:rsidRPr="00C41DA2">
        <w:rPr>
          <w:rFonts w:ascii="Times New Roman" w:hAnsi="Times New Roman" w:cs="Times New Roman"/>
          <w:b/>
          <w:i/>
          <w:sz w:val="52"/>
          <w:szCs w:val="52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52"/>
          <w:szCs w:val="52"/>
          <w:lang w:val="uk-UA"/>
        </w:rPr>
        <w:t>з інвалідністю</w:t>
      </w:r>
    </w:p>
    <w:p w:rsidR="00843AEF" w:rsidRPr="00C41DA2" w:rsidRDefault="00843AEF">
      <w:pPr>
        <w:rPr>
          <w:lang w:val="uk-UA"/>
        </w:rPr>
      </w:pPr>
    </w:p>
    <w:p w:rsidR="00843AEF" w:rsidRPr="00C41DA2" w:rsidRDefault="00843AEF">
      <w:pPr>
        <w:rPr>
          <w:lang w:val="uk-UA"/>
        </w:rPr>
      </w:pPr>
    </w:p>
    <w:p w:rsidR="00843AEF" w:rsidRPr="00C41DA2" w:rsidRDefault="00843AEF">
      <w:pPr>
        <w:rPr>
          <w:lang w:val="uk-UA"/>
        </w:rPr>
      </w:pPr>
    </w:p>
    <w:p w:rsidR="009A00E6" w:rsidRPr="00C41DA2" w:rsidRDefault="00843AEF" w:rsidP="00C51999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C41DA2">
        <w:rPr>
          <w:rFonts w:ascii="Times New Roman" w:hAnsi="Times New Roman" w:cs="Times New Roman"/>
          <w:b/>
          <w:sz w:val="40"/>
          <w:szCs w:val="40"/>
          <w:lang w:val="uk-UA"/>
        </w:rPr>
        <w:t>Запорізьки</w:t>
      </w:r>
      <w:r w:rsidR="009A00E6" w:rsidRPr="00C41DA2">
        <w:rPr>
          <w:rFonts w:ascii="Times New Roman" w:hAnsi="Times New Roman" w:cs="Times New Roman"/>
          <w:b/>
          <w:sz w:val="40"/>
          <w:szCs w:val="40"/>
          <w:lang w:val="uk-UA"/>
        </w:rPr>
        <w:t>й</w:t>
      </w:r>
      <w:r w:rsidRPr="00C41DA2">
        <w:rPr>
          <w:rFonts w:ascii="Times New Roman" w:hAnsi="Times New Roman" w:cs="Times New Roman"/>
          <w:b/>
          <w:sz w:val="40"/>
          <w:szCs w:val="40"/>
          <w:lang w:val="uk-UA"/>
        </w:rPr>
        <w:t xml:space="preserve"> обласний центр зайнятості</w:t>
      </w:r>
    </w:p>
    <w:p w:rsidR="009A00E6" w:rsidRPr="00C41DA2" w:rsidRDefault="00C51999" w:rsidP="00C51999">
      <w:pPr>
        <w:spacing w:after="2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C41DA2">
        <w:rPr>
          <w:rFonts w:ascii="Times New Roman" w:hAnsi="Times New Roman" w:cs="Times New Roman"/>
          <w:sz w:val="32"/>
          <w:szCs w:val="32"/>
          <w:lang w:val="uk-UA"/>
        </w:rPr>
        <w:t>69126 м.</w:t>
      </w:r>
      <w:r w:rsidR="00593DC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C41DA2">
        <w:rPr>
          <w:rFonts w:ascii="Times New Roman" w:hAnsi="Times New Roman" w:cs="Times New Roman"/>
          <w:sz w:val="32"/>
          <w:szCs w:val="32"/>
          <w:lang w:val="uk-UA"/>
        </w:rPr>
        <w:t>Запоріжжя, вул.</w:t>
      </w:r>
      <w:r w:rsidR="00593DC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C41DA2">
        <w:rPr>
          <w:rFonts w:ascii="Times New Roman" w:hAnsi="Times New Roman" w:cs="Times New Roman"/>
          <w:sz w:val="32"/>
          <w:szCs w:val="32"/>
          <w:lang w:val="uk-UA"/>
        </w:rPr>
        <w:t>Незалежної України, 56-А</w:t>
      </w:r>
    </w:p>
    <w:p w:rsidR="00C51999" w:rsidRPr="00C41DA2" w:rsidRDefault="00C51999" w:rsidP="00C51999">
      <w:pPr>
        <w:spacing w:after="2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C41DA2">
        <w:rPr>
          <w:rFonts w:ascii="Times New Roman" w:hAnsi="Times New Roman" w:cs="Times New Roman"/>
          <w:b/>
          <w:sz w:val="32"/>
          <w:szCs w:val="32"/>
          <w:lang w:val="uk-UA"/>
        </w:rPr>
        <w:t>тел</w:t>
      </w:r>
      <w:proofErr w:type="spellEnd"/>
      <w:r w:rsidRPr="00C41D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. </w:t>
      </w:r>
      <w:r w:rsidRPr="00C41DA2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(061) 2190330</w:t>
      </w:r>
      <w:r w:rsidR="00003129" w:rsidRPr="00C41DA2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 xml:space="preserve">, </w:t>
      </w:r>
      <w:r w:rsidRPr="00C41DA2">
        <w:rPr>
          <w:rFonts w:ascii="Times New Roman" w:hAnsi="Times New Roman" w:cs="Times New Roman"/>
          <w:sz w:val="32"/>
          <w:szCs w:val="32"/>
          <w:lang w:val="uk-UA"/>
        </w:rPr>
        <w:t>e-</w:t>
      </w:r>
      <w:proofErr w:type="spellStart"/>
      <w:r w:rsidRPr="00C41DA2">
        <w:rPr>
          <w:rFonts w:ascii="Times New Roman" w:hAnsi="Times New Roman" w:cs="Times New Roman"/>
          <w:sz w:val="32"/>
          <w:szCs w:val="32"/>
          <w:lang w:val="uk-UA"/>
        </w:rPr>
        <w:t>mail</w:t>
      </w:r>
      <w:proofErr w:type="spellEnd"/>
      <w:r w:rsidRPr="00C41DA2">
        <w:rPr>
          <w:rFonts w:ascii="Times New Roman" w:hAnsi="Times New Roman" w:cs="Times New Roman"/>
          <w:sz w:val="32"/>
          <w:szCs w:val="32"/>
          <w:lang w:val="uk-UA"/>
        </w:rPr>
        <w:t xml:space="preserve">: </w:t>
      </w:r>
      <w:hyperlink r:id="rId8" w:history="1">
        <w:r w:rsidRPr="00C41DA2">
          <w:rPr>
            <w:rStyle w:val="a5"/>
            <w:rFonts w:ascii="Times New Roman" w:hAnsi="Times New Roman" w:cs="Times New Roman"/>
            <w:sz w:val="32"/>
            <w:szCs w:val="32"/>
            <w:lang w:val="uk-UA"/>
          </w:rPr>
          <w:t>03491412@mail.gov.ua</w:t>
        </w:r>
      </w:hyperlink>
    </w:p>
    <w:p w:rsidR="00C51999" w:rsidRPr="00C41DA2" w:rsidRDefault="00C51999" w:rsidP="00C51999">
      <w:pPr>
        <w:spacing w:after="2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41DA2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</w:t>
      </w:r>
      <w:r w:rsidR="00593DC9">
        <w:rPr>
          <w:rFonts w:ascii="Times New Roman" w:hAnsi="Times New Roman" w:cs="Times New Roman"/>
          <w:b/>
          <w:sz w:val="32"/>
          <w:szCs w:val="32"/>
          <w:lang w:val="uk-UA"/>
        </w:rPr>
        <w:t>«Контакт Центр»</w:t>
      </w:r>
      <w:r w:rsidRPr="00C41DA2">
        <w:rPr>
          <w:rFonts w:ascii="Times New Roman" w:hAnsi="Times New Roman" w:cs="Times New Roman"/>
          <w:b/>
          <w:sz w:val="32"/>
          <w:szCs w:val="32"/>
          <w:lang w:val="uk-UA"/>
        </w:rPr>
        <w:t>: 0-800-336-728</w:t>
      </w:r>
    </w:p>
    <w:p w:rsidR="00AF3DBF" w:rsidRPr="00C41DA2" w:rsidRDefault="006576B2" w:rsidP="00003129">
      <w:pPr>
        <w:jc w:val="center"/>
        <w:rPr>
          <w:rStyle w:val="a5"/>
          <w:rFonts w:ascii="Times New Roman" w:hAnsi="Times New Roman" w:cs="Times New Roman"/>
          <w:sz w:val="32"/>
          <w:szCs w:val="32"/>
          <w:lang w:val="uk-UA"/>
        </w:rPr>
      </w:pPr>
      <w:hyperlink r:id="rId9" w:history="1">
        <w:r w:rsidR="00AF3DBF" w:rsidRPr="00C41DA2">
          <w:rPr>
            <w:rStyle w:val="a5"/>
            <w:rFonts w:ascii="Times New Roman" w:hAnsi="Times New Roman" w:cs="Times New Roman"/>
            <w:sz w:val="32"/>
            <w:szCs w:val="32"/>
            <w:lang w:val="uk-UA"/>
          </w:rPr>
          <w:t>https://zap.dcz.gov.ua/</w:t>
        </w:r>
      </w:hyperlink>
    </w:p>
    <w:p w:rsidR="003578E6" w:rsidRPr="00C41DA2" w:rsidRDefault="003578E6" w:rsidP="003578E6">
      <w:pPr>
        <w:ind w:firstLine="708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C41DA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ТЕЛЕГРАМ-КАНАЛ https://t.me/Pidtrumka_DCZ_Zaporizhzhia</w:t>
      </w:r>
    </w:p>
    <w:p w:rsidR="003578E6" w:rsidRPr="00C41DA2" w:rsidRDefault="003578E6" w:rsidP="00AF3DBF">
      <w:pPr>
        <w:rPr>
          <w:rFonts w:ascii="Times New Roman" w:hAnsi="Times New Roman" w:cs="Times New Roman"/>
          <w:sz w:val="32"/>
          <w:lang w:val="uk-UA"/>
        </w:rPr>
      </w:pPr>
    </w:p>
    <w:p w:rsidR="00AF3DBF" w:rsidRPr="00C41DA2" w:rsidRDefault="00AF3DBF" w:rsidP="00AF3DBF">
      <w:pPr>
        <w:rPr>
          <w:lang w:val="uk-UA"/>
        </w:rPr>
      </w:pPr>
    </w:p>
    <w:p w:rsidR="00AF3DBF" w:rsidRPr="00C41DA2" w:rsidRDefault="00AF3DBF" w:rsidP="00AF3DBF">
      <w:pPr>
        <w:rPr>
          <w:lang w:val="uk-UA"/>
        </w:rPr>
      </w:pPr>
    </w:p>
    <w:p w:rsidR="00106F50" w:rsidRPr="00C41DA2" w:rsidRDefault="00106F50" w:rsidP="00AF3DBF">
      <w:pPr>
        <w:rPr>
          <w:lang w:val="uk-UA"/>
        </w:rPr>
      </w:pPr>
    </w:p>
    <w:p w:rsidR="00106F50" w:rsidRPr="00C41DA2" w:rsidRDefault="00106F50" w:rsidP="00AF3DBF">
      <w:pPr>
        <w:rPr>
          <w:lang w:val="uk-UA"/>
        </w:rPr>
      </w:pPr>
    </w:p>
    <w:p w:rsidR="00106F50" w:rsidRPr="00C41DA2" w:rsidRDefault="00106F50" w:rsidP="00AF3DBF">
      <w:pPr>
        <w:rPr>
          <w:lang w:val="uk-UA"/>
        </w:rPr>
      </w:pPr>
    </w:p>
    <w:p w:rsidR="00106F50" w:rsidRPr="00C41DA2" w:rsidRDefault="00106F50" w:rsidP="00AF3DBF">
      <w:pPr>
        <w:rPr>
          <w:lang w:val="uk-UA"/>
        </w:rPr>
      </w:pPr>
    </w:p>
    <w:p w:rsidR="005C2995" w:rsidRPr="00C41DA2" w:rsidRDefault="00AF3DBF" w:rsidP="006C7C1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1DA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ДЕРЖАВНА ПІДТРИМКА </w:t>
      </w:r>
    </w:p>
    <w:p w:rsidR="00006541" w:rsidRPr="00C41DA2" w:rsidRDefault="00AF3DBF" w:rsidP="006C7C1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1DA2">
        <w:rPr>
          <w:rFonts w:ascii="Times New Roman" w:hAnsi="Times New Roman" w:cs="Times New Roman"/>
          <w:b/>
          <w:sz w:val="28"/>
          <w:szCs w:val="28"/>
          <w:lang w:val="uk-UA"/>
        </w:rPr>
        <w:t>У ПРАЦЕВЛАШТУВАННІ</w:t>
      </w:r>
      <w:r w:rsidR="005C2995" w:rsidRPr="00C41DA2">
        <w:rPr>
          <w:rFonts w:ascii="Times New Roman" w:hAnsi="Times New Roman" w:cs="Times New Roman"/>
          <w:b/>
          <w:sz w:val="28"/>
          <w:szCs w:val="28"/>
          <w:lang w:val="uk-UA"/>
        </w:rPr>
        <w:t>, ПРОФНАВ</w:t>
      </w:r>
      <w:r w:rsidR="0033453E" w:rsidRPr="00C41DA2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="005C2995" w:rsidRPr="00C41DA2">
        <w:rPr>
          <w:rFonts w:ascii="Times New Roman" w:hAnsi="Times New Roman" w:cs="Times New Roman"/>
          <w:b/>
          <w:sz w:val="28"/>
          <w:szCs w:val="28"/>
          <w:lang w:val="uk-UA"/>
        </w:rPr>
        <w:t>АННІ</w:t>
      </w:r>
      <w:r w:rsidR="0033453E" w:rsidRPr="00C41D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5C2995" w:rsidRDefault="0033453E" w:rsidP="006C7C1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1DA2">
        <w:rPr>
          <w:rFonts w:ascii="Times New Roman" w:hAnsi="Times New Roman" w:cs="Times New Roman"/>
          <w:b/>
          <w:sz w:val="28"/>
          <w:szCs w:val="28"/>
          <w:lang w:val="uk-UA"/>
        </w:rPr>
        <w:t>ВІДКРИТТІ</w:t>
      </w:r>
      <w:r w:rsidR="005C2995" w:rsidRPr="00C41D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РОЗВИТКУ ВЛАСНОГО БІЗНЕСУ</w:t>
      </w:r>
    </w:p>
    <w:p w:rsidR="00526219" w:rsidRDefault="00526219" w:rsidP="006C7C1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0B19" w:rsidRPr="00B60D49" w:rsidRDefault="00590B19" w:rsidP="00590B19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60D49">
        <w:rPr>
          <w:rFonts w:ascii="Times New Roman" w:hAnsi="Times New Roman" w:cs="Times New Roman"/>
          <w:b/>
          <w:sz w:val="32"/>
          <w:szCs w:val="32"/>
          <w:lang w:val="uk-UA"/>
        </w:rPr>
        <w:t xml:space="preserve">Центр зайнятості сприяє: </w:t>
      </w:r>
    </w:p>
    <w:p w:rsidR="00590B19" w:rsidRPr="00B60D49" w:rsidRDefault="00590B19" w:rsidP="00590B19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60D49">
        <w:rPr>
          <w:rFonts w:ascii="Times New Roman" w:hAnsi="Times New Roman" w:cs="Times New Roman"/>
          <w:sz w:val="32"/>
          <w:szCs w:val="32"/>
          <w:lang w:val="uk-UA"/>
        </w:rPr>
        <w:t xml:space="preserve">пошуку роботу – постійної або тимчасової; </w:t>
      </w:r>
    </w:p>
    <w:p w:rsidR="00590B19" w:rsidRPr="00B60D49" w:rsidRDefault="00590B19" w:rsidP="00590B19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60D49">
        <w:rPr>
          <w:rFonts w:ascii="Times New Roman" w:hAnsi="Times New Roman" w:cs="Times New Roman"/>
          <w:sz w:val="32"/>
          <w:szCs w:val="32"/>
          <w:lang w:val="uk-UA"/>
        </w:rPr>
        <w:t xml:space="preserve">отриманню матеріальної підтримки шляхом участі в суспільно-корисних та громадських роботах;  </w:t>
      </w:r>
    </w:p>
    <w:p w:rsidR="00590B19" w:rsidRPr="00B60D49" w:rsidRDefault="00590B19" w:rsidP="00590B19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60D49">
        <w:rPr>
          <w:rFonts w:ascii="Times New Roman" w:hAnsi="Times New Roman" w:cs="Times New Roman"/>
          <w:sz w:val="32"/>
          <w:szCs w:val="32"/>
          <w:lang w:val="uk-UA"/>
        </w:rPr>
        <w:t xml:space="preserve">підвищенню кваліфікації або отриманню нової конкурентоспроможної професії; </w:t>
      </w:r>
    </w:p>
    <w:p w:rsidR="00590B19" w:rsidRPr="00B60D49" w:rsidRDefault="00590B19" w:rsidP="00590B19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60D49">
        <w:rPr>
          <w:rFonts w:ascii="Times New Roman" w:hAnsi="Times New Roman" w:cs="Times New Roman"/>
          <w:sz w:val="32"/>
          <w:szCs w:val="32"/>
          <w:lang w:val="uk-UA"/>
        </w:rPr>
        <w:t>отриманню статусу безробітного та матеріальної допомоги на випадок безробіття;</w:t>
      </w:r>
    </w:p>
    <w:p w:rsidR="00590B19" w:rsidRPr="00B60D49" w:rsidRDefault="00590B19" w:rsidP="00590B19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60D49">
        <w:rPr>
          <w:rFonts w:ascii="Times New Roman" w:hAnsi="Times New Roman" w:cs="Times New Roman"/>
          <w:sz w:val="32"/>
          <w:szCs w:val="32"/>
          <w:lang w:val="uk-UA"/>
        </w:rPr>
        <w:t>отриманню гранту на розвиток власної справи;</w:t>
      </w:r>
    </w:p>
    <w:p w:rsidR="00590B19" w:rsidRPr="00B60D49" w:rsidRDefault="00590B19" w:rsidP="00590B19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60D49">
        <w:rPr>
          <w:rFonts w:ascii="Times New Roman" w:hAnsi="Times New Roman" w:cs="Times New Roman"/>
          <w:sz w:val="32"/>
          <w:szCs w:val="32"/>
          <w:lang w:val="uk-UA"/>
        </w:rPr>
        <w:t>підтриманню конкурентоспроможності громадян шляхом видачі ваучера на навчання;</w:t>
      </w:r>
    </w:p>
    <w:p w:rsidR="00590B19" w:rsidRPr="00B60D49" w:rsidRDefault="00590B19" w:rsidP="00590B19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60D49">
        <w:rPr>
          <w:rFonts w:ascii="Times New Roman" w:hAnsi="Times New Roman" w:cs="Times New Roman"/>
          <w:sz w:val="32"/>
          <w:szCs w:val="32"/>
          <w:lang w:val="uk-UA"/>
        </w:rPr>
        <w:t>професійному навчанню осіб з інвалідністю в наслідок війни, в закладах освіти Державної служби зайнятості.</w:t>
      </w:r>
    </w:p>
    <w:p w:rsidR="00526219" w:rsidRDefault="00526219" w:rsidP="00526219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D49" w:rsidRDefault="00B60D49" w:rsidP="00526219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D49" w:rsidRDefault="00B60D49" w:rsidP="00526219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D49" w:rsidRDefault="00B60D49" w:rsidP="00526219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D49" w:rsidRDefault="00B60D49" w:rsidP="00526219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D49" w:rsidRDefault="00B60D49" w:rsidP="00526219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D49" w:rsidRDefault="00B60D49" w:rsidP="00526219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D49" w:rsidRDefault="00B60D49" w:rsidP="00526219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D49" w:rsidRDefault="00B60D49" w:rsidP="00526219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D49" w:rsidRDefault="00B60D49" w:rsidP="00526219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D49" w:rsidRDefault="00B60D49" w:rsidP="00526219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D49" w:rsidRDefault="00B60D49" w:rsidP="00526219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D49" w:rsidRDefault="00B60D49" w:rsidP="00526219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D49" w:rsidRDefault="00B60D49" w:rsidP="00526219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D49" w:rsidRDefault="00B60D49" w:rsidP="00526219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D49" w:rsidRDefault="00B60D49" w:rsidP="00526219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D49" w:rsidRDefault="00B60D49" w:rsidP="00526219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D49" w:rsidRDefault="00B60D49" w:rsidP="00526219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D49" w:rsidRPr="00590B19" w:rsidRDefault="00B60D49" w:rsidP="00526219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0B19" w:rsidRPr="00590B19" w:rsidRDefault="00F562BE" w:rsidP="00101B5F">
      <w:pPr>
        <w:pStyle w:val="a9"/>
        <w:spacing w:after="0" w:line="240" w:lineRule="auto"/>
        <w:ind w:left="1428"/>
        <w:jc w:val="center"/>
        <w:rPr>
          <w:rStyle w:val="a6"/>
          <w:rFonts w:ascii="Times New Roman" w:hAnsi="Times New Roman" w:cs="Times New Roman"/>
          <w:color w:val="333333"/>
          <w:sz w:val="32"/>
          <w:szCs w:val="32"/>
          <w:shd w:val="clear" w:color="auto" w:fill="FBFBFB"/>
        </w:rPr>
      </w:pPr>
      <w:proofErr w:type="spellStart"/>
      <w:r>
        <w:rPr>
          <w:rStyle w:val="a6"/>
          <w:rFonts w:ascii="Times New Roman" w:hAnsi="Times New Roman" w:cs="Times New Roman"/>
          <w:color w:val="333333"/>
          <w:sz w:val="32"/>
          <w:szCs w:val="32"/>
          <w:shd w:val="clear" w:color="auto" w:fill="FBFBFB"/>
        </w:rPr>
        <w:lastRenderedPageBreak/>
        <w:t>Послуги</w:t>
      </w:r>
      <w:proofErr w:type="spellEnd"/>
      <w:r>
        <w:rPr>
          <w:rStyle w:val="a6"/>
          <w:rFonts w:ascii="Times New Roman" w:hAnsi="Times New Roman" w:cs="Times New Roman"/>
          <w:color w:val="333333"/>
          <w:sz w:val="32"/>
          <w:szCs w:val="32"/>
          <w:shd w:val="clear" w:color="auto" w:fill="FBFBFB"/>
        </w:rPr>
        <w:t xml:space="preserve"> з </w:t>
      </w:r>
      <w:proofErr w:type="spellStart"/>
      <w:r>
        <w:rPr>
          <w:rStyle w:val="a6"/>
          <w:rFonts w:ascii="Times New Roman" w:hAnsi="Times New Roman" w:cs="Times New Roman"/>
          <w:color w:val="333333"/>
          <w:sz w:val="32"/>
          <w:szCs w:val="32"/>
          <w:shd w:val="clear" w:color="auto" w:fill="FBFBFB"/>
        </w:rPr>
        <w:t>працевлаштування</w:t>
      </w:r>
      <w:proofErr w:type="spellEnd"/>
    </w:p>
    <w:p w:rsidR="00590B19" w:rsidRDefault="00590B19" w:rsidP="00590B19">
      <w:pPr>
        <w:spacing w:after="0" w:line="240" w:lineRule="auto"/>
        <w:ind w:firstLine="708"/>
        <w:jc w:val="both"/>
        <w:rPr>
          <w:rStyle w:val="a6"/>
          <w:rFonts w:ascii="Times New Roman" w:hAnsi="Times New Roman" w:cs="Times New Roman"/>
          <w:color w:val="333333"/>
          <w:sz w:val="32"/>
          <w:szCs w:val="32"/>
          <w:shd w:val="clear" w:color="auto" w:fill="FBFBFB"/>
        </w:rPr>
      </w:pPr>
    </w:p>
    <w:p w:rsidR="00590B19" w:rsidRPr="00590B19" w:rsidRDefault="00590B19" w:rsidP="00590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B19">
        <w:rPr>
          <w:rFonts w:ascii="Times New Roman" w:hAnsi="Times New Roman" w:cs="Times New Roman"/>
          <w:sz w:val="28"/>
          <w:szCs w:val="28"/>
          <w:lang w:val="uk-UA"/>
        </w:rPr>
        <w:t xml:space="preserve"> Якщо Ви шукаєте роботу (постійну або тимчасову)</w:t>
      </w:r>
      <w:r w:rsidR="00B60D49">
        <w:rPr>
          <w:rFonts w:ascii="Times New Roman" w:hAnsi="Times New Roman" w:cs="Times New Roman"/>
          <w:sz w:val="28"/>
          <w:szCs w:val="28"/>
          <w:lang w:val="uk-UA"/>
        </w:rPr>
        <w:t xml:space="preserve"> та потребуєте допомоги</w:t>
      </w:r>
      <w:r w:rsidRPr="00590B19">
        <w:rPr>
          <w:rFonts w:ascii="Times New Roman" w:hAnsi="Times New Roman" w:cs="Times New Roman"/>
          <w:sz w:val="28"/>
          <w:szCs w:val="28"/>
          <w:lang w:val="uk-UA"/>
        </w:rPr>
        <w:t xml:space="preserve"> зверніться до будь-якого зручного для Вашого відвідування центру зайнятості.</w:t>
      </w:r>
    </w:p>
    <w:p w:rsidR="00590B19" w:rsidRPr="00590B19" w:rsidRDefault="00590B19" w:rsidP="00590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0B19" w:rsidRPr="00590B19" w:rsidRDefault="00B60D49" w:rsidP="00590B1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С</w:t>
      </w:r>
      <w:r w:rsidR="00590B19" w:rsidRPr="00590B19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амостійний</w:t>
      </w:r>
      <w:r w:rsidR="00590B19" w:rsidRPr="00590B19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590B19" w:rsidRPr="00590B19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 xml:space="preserve"> пошук</w:t>
      </w:r>
      <w:r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 xml:space="preserve"> роботи можна здійснювати</w:t>
      </w:r>
      <w:r w:rsidR="00590B19" w:rsidRPr="00590B19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 xml:space="preserve"> на</w:t>
      </w:r>
      <w:r w:rsidR="00590B19" w:rsidRPr="00590B19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hyperlink r:id="rId10" w:tgtFrame="_blank" w:history="1">
        <w:r w:rsidR="00590B19" w:rsidRPr="00590B19">
          <w:rPr>
            <w:rStyle w:val="a5"/>
            <w:rFonts w:ascii="Times New Roman" w:hAnsi="Times New Roman" w:cs="Times New Roman"/>
            <w:color w:val="045BA7"/>
            <w:sz w:val="28"/>
            <w:szCs w:val="28"/>
            <w:shd w:val="clear" w:color="auto" w:fill="FBFBFB"/>
            <w:lang w:val="uk-UA"/>
          </w:rPr>
          <w:t>Єдиному порталі вакансій</w:t>
        </w:r>
      </w:hyperlink>
      <w:r w:rsidR="00590B19" w:rsidRPr="00590B19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</w:t>
      </w:r>
      <w:r w:rsidR="00590B19" w:rsidRPr="00590B19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(https://jobportal.dcz.gov.ua/) або оформити підписку на вакансії через чат-боти у</w:t>
      </w:r>
      <w:r w:rsidR="00590B19" w:rsidRPr="00590B19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590B19" w:rsidRPr="00590B19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 xml:space="preserve"> </w:t>
      </w:r>
      <w:hyperlink r:id="rId11" w:tgtFrame="_blank" w:history="1">
        <w:r w:rsidR="00590B19" w:rsidRPr="00590B19">
          <w:rPr>
            <w:rStyle w:val="a5"/>
            <w:rFonts w:ascii="Times New Roman" w:hAnsi="Times New Roman" w:cs="Times New Roman"/>
            <w:color w:val="045BA7"/>
            <w:sz w:val="28"/>
            <w:szCs w:val="28"/>
            <w:shd w:val="clear" w:color="auto" w:fill="FBFBFB"/>
          </w:rPr>
          <w:t>Telegram</w:t>
        </w:r>
      </w:hyperlink>
      <w:r w:rsidR="00590B19" w:rsidRPr="00590B19">
        <w:rPr>
          <w:rFonts w:ascii="Times New Roman" w:hAnsi="Times New Roman" w:cs="Times New Roman"/>
          <w:sz w:val="28"/>
          <w:szCs w:val="28"/>
          <w:lang w:val="uk-UA"/>
        </w:rPr>
        <w:t xml:space="preserve"> (https://t.me/DCZWorkNowBbot)</w:t>
      </w:r>
      <w:r w:rsidR="00590B19" w:rsidRPr="00590B19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</w:t>
      </w:r>
      <w:r w:rsidR="00590B19" w:rsidRPr="00590B19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  <w:lang w:val="uk-UA"/>
        </w:rPr>
        <w:t xml:space="preserve"> та</w:t>
      </w:r>
      <w:r w:rsidR="00590B19" w:rsidRPr="00590B19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</w:t>
      </w:r>
      <w:hyperlink r:id="rId12" w:tgtFrame="_blank" w:history="1">
        <w:r w:rsidR="00590B19" w:rsidRPr="00590B19">
          <w:rPr>
            <w:rStyle w:val="a5"/>
            <w:rFonts w:ascii="Times New Roman" w:hAnsi="Times New Roman" w:cs="Times New Roman"/>
            <w:color w:val="045BA7"/>
            <w:sz w:val="28"/>
            <w:szCs w:val="28"/>
            <w:shd w:val="clear" w:color="auto" w:fill="FBFBFB"/>
          </w:rPr>
          <w:t>Viber</w:t>
        </w:r>
      </w:hyperlink>
      <w:r w:rsidR="00590B19" w:rsidRPr="00590B19">
        <w:rPr>
          <w:rFonts w:ascii="Times New Roman" w:hAnsi="Times New Roman" w:cs="Times New Roman"/>
          <w:sz w:val="28"/>
          <w:szCs w:val="28"/>
          <w:lang w:val="uk-UA"/>
        </w:rPr>
        <w:t xml:space="preserve"> (https://chats.viber.com/dczworknowbot)</w:t>
      </w:r>
      <w:r w:rsidR="00590B19" w:rsidRPr="00590B19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  <w:lang w:val="uk-UA"/>
        </w:rPr>
        <w:t>.</w:t>
      </w:r>
    </w:p>
    <w:p w:rsidR="00590B19" w:rsidRPr="00590B19" w:rsidRDefault="00590B19" w:rsidP="00590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50C3" w:rsidRPr="00590B19" w:rsidRDefault="00A016EB" w:rsidP="00B60D49">
      <w:pPr>
        <w:pStyle w:val="4"/>
        <w:shd w:val="clear" w:color="auto" w:fill="FBFBFB"/>
        <w:spacing w:before="150" w:beforeAutospacing="0" w:after="150" w:afterAutospacing="0" w:line="360" w:lineRule="auto"/>
        <w:jc w:val="center"/>
        <w:rPr>
          <w:b w:val="0"/>
          <w:bCs w:val="0"/>
          <w:color w:val="333333"/>
          <w:sz w:val="28"/>
          <w:szCs w:val="28"/>
        </w:rPr>
      </w:pPr>
      <w:r w:rsidRPr="00590B19">
        <w:rPr>
          <w:sz w:val="28"/>
          <w:szCs w:val="28"/>
          <w:lang w:val="uk-UA"/>
        </w:rPr>
        <w:t xml:space="preserve">Зареєструватися в служби зайнятості </w:t>
      </w:r>
      <w:r w:rsidRPr="00B60D49">
        <w:rPr>
          <w:b w:val="0"/>
          <w:sz w:val="28"/>
          <w:szCs w:val="28"/>
          <w:lang w:val="uk-UA"/>
        </w:rPr>
        <w:t>можна звернувшись</w:t>
      </w:r>
      <w:r w:rsidRPr="00590B19">
        <w:rPr>
          <w:sz w:val="28"/>
          <w:szCs w:val="28"/>
          <w:lang w:val="uk-UA"/>
        </w:rPr>
        <w:t xml:space="preserve"> особисто </w:t>
      </w:r>
      <w:r w:rsidR="002550C3" w:rsidRPr="00590B19">
        <w:rPr>
          <w:b w:val="0"/>
          <w:bCs w:val="0"/>
          <w:color w:val="000080"/>
          <w:sz w:val="28"/>
          <w:szCs w:val="28"/>
        </w:rPr>
        <w:t> </w:t>
      </w:r>
      <w:r w:rsidR="002550C3" w:rsidRPr="00590B19">
        <w:rPr>
          <w:b w:val="0"/>
          <w:bCs w:val="0"/>
          <w:color w:val="000080"/>
          <w:sz w:val="28"/>
          <w:szCs w:val="28"/>
          <w:lang w:val="uk-UA"/>
        </w:rPr>
        <w:t xml:space="preserve">або пройти </w:t>
      </w:r>
      <w:r w:rsidR="002550C3" w:rsidRPr="00B60D49">
        <w:rPr>
          <w:bCs w:val="0"/>
          <w:color w:val="000080"/>
          <w:sz w:val="28"/>
          <w:szCs w:val="28"/>
        </w:rPr>
        <w:t>онлайн-</w:t>
      </w:r>
      <w:proofErr w:type="spellStart"/>
      <w:r w:rsidR="002550C3" w:rsidRPr="00B60D49">
        <w:rPr>
          <w:bCs w:val="0"/>
          <w:color w:val="000080"/>
          <w:sz w:val="28"/>
          <w:szCs w:val="28"/>
        </w:rPr>
        <w:t>реєстраці</w:t>
      </w:r>
      <w:proofErr w:type="spellEnd"/>
      <w:r w:rsidR="002550C3" w:rsidRPr="00B60D49">
        <w:rPr>
          <w:bCs w:val="0"/>
          <w:color w:val="000080"/>
          <w:sz w:val="28"/>
          <w:szCs w:val="28"/>
          <w:lang w:val="uk-UA"/>
        </w:rPr>
        <w:t>ю</w:t>
      </w:r>
      <w:r w:rsidR="002550C3" w:rsidRPr="00590B19">
        <w:rPr>
          <w:b w:val="0"/>
          <w:bCs w:val="0"/>
          <w:color w:val="000080"/>
          <w:sz w:val="28"/>
          <w:szCs w:val="28"/>
        </w:rPr>
        <w:t xml:space="preserve"> через</w:t>
      </w:r>
      <w:r w:rsidR="002550C3" w:rsidRPr="00590B19">
        <w:rPr>
          <w:b w:val="0"/>
          <w:bCs w:val="0"/>
          <w:color w:val="000080"/>
          <w:sz w:val="28"/>
          <w:szCs w:val="28"/>
          <w:lang w:val="uk-UA"/>
        </w:rPr>
        <w:t xml:space="preserve"> портал Дія</w:t>
      </w:r>
      <w:r w:rsidR="002550C3" w:rsidRPr="00590B19">
        <w:rPr>
          <w:b w:val="0"/>
          <w:bCs w:val="0"/>
          <w:color w:val="000080"/>
          <w:sz w:val="28"/>
          <w:szCs w:val="28"/>
        </w:rPr>
        <w:t>  </w:t>
      </w:r>
      <w:proofErr w:type="spellStart"/>
      <w:r w:rsidR="002550C3" w:rsidRPr="00590B19">
        <w:rPr>
          <w:b w:val="0"/>
          <w:bCs w:val="0"/>
          <w:color w:val="000080"/>
          <w:sz w:val="28"/>
          <w:szCs w:val="28"/>
        </w:rPr>
        <w:t>або</w:t>
      </w:r>
      <w:proofErr w:type="spellEnd"/>
      <w:r w:rsidR="002550C3" w:rsidRPr="00590B19">
        <w:rPr>
          <w:b w:val="0"/>
          <w:bCs w:val="0"/>
          <w:color w:val="000080"/>
          <w:sz w:val="28"/>
          <w:szCs w:val="28"/>
          <w:lang w:val="uk-UA"/>
        </w:rPr>
        <w:t xml:space="preserve"> через</w:t>
      </w:r>
      <w:r w:rsidR="002550C3" w:rsidRPr="00590B19">
        <w:rPr>
          <w:b w:val="0"/>
          <w:bCs w:val="0"/>
          <w:color w:val="000080"/>
          <w:sz w:val="28"/>
          <w:szCs w:val="28"/>
        </w:rPr>
        <w:t> </w:t>
      </w:r>
      <w:hyperlink r:id="rId13" w:tgtFrame="_blank" w:history="1">
        <w:proofErr w:type="spellStart"/>
        <w:r w:rsidR="002550C3" w:rsidRPr="00590B19">
          <w:rPr>
            <w:rStyle w:val="a5"/>
            <w:b w:val="0"/>
            <w:bCs w:val="0"/>
            <w:color w:val="000080"/>
            <w:sz w:val="28"/>
            <w:szCs w:val="28"/>
          </w:rPr>
          <w:t>персональний</w:t>
        </w:r>
        <w:proofErr w:type="spellEnd"/>
        <w:r w:rsidR="002550C3" w:rsidRPr="00590B19">
          <w:rPr>
            <w:rStyle w:val="a5"/>
            <w:b w:val="0"/>
            <w:bCs w:val="0"/>
            <w:color w:val="000080"/>
            <w:sz w:val="28"/>
            <w:szCs w:val="28"/>
          </w:rPr>
          <w:t xml:space="preserve"> </w:t>
        </w:r>
        <w:proofErr w:type="spellStart"/>
        <w:r w:rsidR="002550C3" w:rsidRPr="00590B19">
          <w:rPr>
            <w:rStyle w:val="a5"/>
            <w:b w:val="0"/>
            <w:bCs w:val="0"/>
            <w:color w:val="000080"/>
            <w:sz w:val="28"/>
            <w:szCs w:val="28"/>
          </w:rPr>
          <w:t>кабінет</w:t>
        </w:r>
        <w:proofErr w:type="spellEnd"/>
      </w:hyperlink>
      <w:r w:rsidR="002550C3" w:rsidRPr="00590B19">
        <w:rPr>
          <w:b w:val="0"/>
          <w:bCs w:val="0"/>
          <w:color w:val="000080"/>
          <w:sz w:val="28"/>
          <w:szCs w:val="28"/>
        </w:rPr>
        <w:t xml:space="preserve"> на </w:t>
      </w:r>
      <w:proofErr w:type="spellStart"/>
      <w:r w:rsidR="002550C3" w:rsidRPr="00590B19">
        <w:rPr>
          <w:b w:val="0"/>
          <w:bCs w:val="0"/>
          <w:color w:val="000080"/>
          <w:sz w:val="28"/>
          <w:szCs w:val="28"/>
        </w:rPr>
        <w:t>порталі</w:t>
      </w:r>
      <w:proofErr w:type="spellEnd"/>
      <w:r w:rsidR="002550C3" w:rsidRPr="00590B19">
        <w:rPr>
          <w:b w:val="0"/>
          <w:bCs w:val="0"/>
          <w:color w:val="000080"/>
          <w:sz w:val="28"/>
          <w:szCs w:val="28"/>
        </w:rPr>
        <w:t xml:space="preserve"> </w:t>
      </w:r>
      <w:proofErr w:type="spellStart"/>
      <w:r w:rsidR="002550C3" w:rsidRPr="00590B19">
        <w:rPr>
          <w:b w:val="0"/>
          <w:bCs w:val="0"/>
          <w:color w:val="000080"/>
          <w:sz w:val="28"/>
          <w:szCs w:val="28"/>
        </w:rPr>
        <w:t>Державної</w:t>
      </w:r>
      <w:proofErr w:type="spellEnd"/>
      <w:r w:rsidR="002550C3" w:rsidRPr="00590B19">
        <w:rPr>
          <w:b w:val="0"/>
          <w:bCs w:val="0"/>
          <w:color w:val="000080"/>
          <w:sz w:val="28"/>
          <w:szCs w:val="28"/>
        </w:rPr>
        <w:t xml:space="preserve"> </w:t>
      </w:r>
      <w:proofErr w:type="spellStart"/>
      <w:r w:rsidR="002550C3" w:rsidRPr="00590B19">
        <w:rPr>
          <w:b w:val="0"/>
          <w:bCs w:val="0"/>
          <w:color w:val="000080"/>
          <w:sz w:val="28"/>
          <w:szCs w:val="28"/>
        </w:rPr>
        <w:t>служби</w:t>
      </w:r>
      <w:proofErr w:type="spellEnd"/>
      <w:r w:rsidR="002550C3" w:rsidRPr="00590B19">
        <w:rPr>
          <w:b w:val="0"/>
          <w:bCs w:val="0"/>
          <w:color w:val="000080"/>
          <w:sz w:val="28"/>
          <w:szCs w:val="28"/>
        </w:rPr>
        <w:t xml:space="preserve"> </w:t>
      </w:r>
      <w:proofErr w:type="spellStart"/>
      <w:r w:rsidR="002550C3" w:rsidRPr="00590B19">
        <w:rPr>
          <w:b w:val="0"/>
          <w:bCs w:val="0"/>
          <w:color w:val="000080"/>
          <w:sz w:val="28"/>
          <w:szCs w:val="28"/>
        </w:rPr>
        <w:t>зайнятості</w:t>
      </w:r>
      <w:proofErr w:type="spellEnd"/>
      <w:r w:rsidR="002550C3" w:rsidRPr="00590B19">
        <w:rPr>
          <w:b w:val="0"/>
          <w:bCs w:val="0"/>
          <w:color w:val="000080"/>
          <w:sz w:val="28"/>
          <w:szCs w:val="28"/>
        </w:rPr>
        <w:t xml:space="preserve"> (за </w:t>
      </w:r>
      <w:proofErr w:type="spellStart"/>
      <w:r w:rsidR="002550C3" w:rsidRPr="00590B19">
        <w:rPr>
          <w:b w:val="0"/>
          <w:bCs w:val="0"/>
          <w:color w:val="000080"/>
          <w:sz w:val="28"/>
          <w:szCs w:val="28"/>
        </w:rPr>
        <w:t>наявності</w:t>
      </w:r>
      <w:proofErr w:type="spellEnd"/>
      <w:r w:rsidR="002550C3" w:rsidRPr="00590B19">
        <w:rPr>
          <w:b w:val="0"/>
          <w:bCs w:val="0"/>
          <w:color w:val="000080"/>
          <w:sz w:val="28"/>
          <w:szCs w:val="28"/>
        </w:rPr>
        <w:t> </w:t>
      </w:r>
      <w:hyperlink r:id="rId14" w:tgtFrame="_blank" w:history="1">
        <w:r w:rsidR="002550C3" w:rsidRPr="00590B19">
          <w:rPr>
            <w:rStyle w:val="a5"/>
            <w:b w:val="0"/>
            <w:bCs w:val="0"/>
            <w:color w:val="000080"/>
            <w:sz w:val="28"/>
            <w:szCs w:val="28"/>
          </w:rPr>
          <w:t>КЕП</w:t>
        </w:r>
      </w:hyperlink>
      <w:r w:rsidR="002550C3" w:rsidRPr="00590B19">
        <w:rPr>
          <w:b w:val="0"/>
          <w:bCs w:val="0"/>
          <w:color w:val="000080"/>
          <w:sz w:val="28"/>
          <w:szCs w:val="28"/>
        </w:rPr>
        <w:t>).</w:t>
      </w:r>
    </w:p>
    <w:p w:rsidR="00A016EB" w:rsidRPr="00C41DA2" w:rsidRDefault="00A016EB" w:rsidP="00B60D49">
      <w:pPr>
        <w:ind w:firstLine="142"/>
        <w:rPr>
          <w:sz w:val="28"/>
          <w:szCs w:val="38"/>
          <w:lang w:val="uk-UA"/>
        </w:rPr>
      </w:pPr>
      <w:r w:rsidRPr="00C41DA2">
        <w:rPr>
          <w:noProof/>
          <w:lang w:eastAsia="ru-RU"/>
        </w:rPr>
        <w:drawing>
          <wp:inline distT="0" distB="0" distL="0" distR="0">
            <wp:extent cx="5940425" cy="4248150"/>
            <wp:effectExtent l="19050" t="0" r="3175" b="0"/>
            <wp:docPr id="28" name="Рисунок 28" descr="https://www.dcz.gov.ua/sites/default/files/imce/e-reyestraciya_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dcz.gov.ua/sites/default/files/imce/e-reyestraciya_202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6DE" w:rsidRDefault="00C376DE" w:rsidP="00B60D49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B60D49" w:rsidRPr="00B60D49" w:rsidRDefault="00B60D49" w:rsidP="00B60D49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B60D49">
        <w:rPr>
          <w:rFonts w:ascii="Times New Roman" w:hAnsi="Times New Roman" w:cs="Times New Roman"/>
          <w:sz w:val="28"/>
          <w:lang w:val="uk-UA"/>
        </w:rPr>
        <w:t xml:space="preserve">Облік та реєстрація в службі зайнятості проводиться </w:t>
      </w:r>
      <w:r w:rsidRPr="00B60D49">
        <w:rPr>
          <w:rFonts w:ascii="Times New Roman" w:hAnsi="Times New Roman" w:cs="Times New Roman"/>
          <w:i/>
          <w:sz w:val="28"/>
          <w:lang w:val="uk-UA"/>
        </w:rPr>
        <w:t>незалежно від зареєстрованого місця Вашого проживання чи перебування</w:t>
      </w:r>
      <w:r w:rsidRPr="00B60D49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B60D49" w:rsidRDefault="00B60D49" w:rsidP="00B60D49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B60D49" w:rsidRPr="00B60D49" w:rsidRDefault="00B60D49" w:rsidP="00B60D49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B60D49">
        <w:rPr>
          <w:rFonts w:ascii="Times New Roman" w:hAnsi="Times New Roman" w:cs="Times New Roman"/>
          <w:sz w:val="28"/>
          <w:lang w:val="uk-UA"/>
        </w:rPr>
        <w:lastRenderedPageBreak/>
        <w:t xml:space="preserve">Для отримання </w:t>
      </w:r>
      <w:r w:rsidRPr="00B60D49">
        <w:rPr>
          <w:rFonts w:ascii="Times New Roman" w:hAnsi="Times New Roman" w:cs="Times New Roman"/>
          <w:b/>
          <w:i/>
          <w:sz w:val="28"/>
          <w:lang w:val="uk-UA"/>
        </w:rPr>
        <w:t>статусу безробітного</w:t>
      </w:r>
      <w:r w:rsidRPr="00B60D49">
        <w:rPr>
          <w:rFonts w:ascii="Times New Roman" w:hAnsi="Times New Roman" w:cs="Times New Roman"/>
          <w:sz w:val="28"/>
          <w:lang w:val="uk-UA"/>
        </w:rPr>
        <w:t xml:space="preserve"> Вам необхідно надати:</w:t>
      </w:r>
    </w:p>
    <w:p w:rsidR="00B60D49" w:rsidRPr="00B60D49" w:rsidRDefault="00B60D49" w:rsidP="00B60D49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B60D49">
        <w:rPr>
          <w:rFonts w:ascii="Times New Roman" w:hAnsi="Times New Roman" w:cs="Times New Roman"/>
          <w:sz w:val="28"/>
          <w:lang w:val="uk-UA"/>
        </w:rPr>
        <w:t xml:space="preserve">- паспорт громадянина України (або інший документ, що посвідчує особу); </w:t>
      </w:r>
    </w:p>
    <w:p w:rsidR="00B60D49" w:rsidRPr="00B60D49" w:rsidRDefault="00B60D49" w:rsidP="00B60D49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B60D49">
        <w:rPr>
          <w:rFonts w:ascii="Times New Roman" w:hAnsi="Times New Roman" w:cs="Times New Roman"/>
          <w:sz w:val="28"/>
          <w:lang w:val="uk-UA"/>
        </w:rPr>
        <w:t>- реєстраційний номер облікової картки платника податків;</w:t>
      </w:r>
    </w:p>
    <w:p w:rsidR="00B60D49" w:rsidRPr="00B60D49" w:rsidRDefault="00B60D49" w:rsidP="00B60D49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B60D49">
        <w:rPr>
          <w:rFonts w:ascii="Times New Roman" w:hAnsi="Times New Roman" w:cs="Times New Roman"/>
          <w:sz w:val="28"/>
          <w:lang w:val="uk-UA"/>
        </w:rPr>
        <w:t xml:space="preserve">- трудову книжку або документ, який  підтверджує період зайнятості; </w:t>
      </w:r>
    </w:p>
    <w:p w:rsidR="00B60D49" w:rsidRPr="00B60D49" w:rsidRDefault="00B60D49" w:rsidP="00B60D49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B60D49">
        <w:rPr>
          <w:rFonts w:ascii="Times New Roman" w:hAnsi="Times New Roman" w:cs="Times New Roman"/>
          <w:sz w:val="28"/>
          <w:lang w:val="uk-UA"/>
        </w:rPr>
        <w:t>- документ про освіту;</w:t>
      </w:r>
    </w:p>
    <w:p w:rsidR="00B60D49" w:rsidRPr="00B60D49" w:rsidRDefault="00B60D49" w:rsidP="00B60D49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B60D49">
        <w:rPr>
          <w:rFonts w:ascii="Times New Roman" w:hAnsi="Times New Roman" w:cs="Times New Roman"/>
          <w:sz w:val="28"/>
          <w:lang w:val="uk-UA"/>
        </w:rPr>
        <w:t xml:space="preserve">- військово-обліковий документ;  </w:t>
      </w:r>
    </w:p>
    <w:p w:rsidR="00A016EB" w:rsidRPr="00C41DA2" w:rsidRDefault="00B60D49" w:rsidP="00C376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B60D49">
        <w:rPr>
          <w:rFonts w:ascii="Times New Roman" w:hAnsi="Times New Roman" w:cs="Times New Roman"/>
          <w:sz w:val="28"/>
          <w:lang w:val="uk-UA"/>
        </w:rPr>
        <w:t>- копію довідки до акту огляду медико-соціальною експертною комісією, а також за бажанням копію індивідуальної програми реабілітації.</w:t>
      </w:r>
    </w:p>
    <w:p w:rsidR="00A016EB" w:rsidRPr="00590B19" w:rsidRDefault="00AF3DBF" w:rsidP="00C376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B19">
        <w:rPr>
          <w:rFonts w:ascii="Times New Roman" w:hAnsi="Times New Roman" w:cs="Times New Roman"/>
          <w:sz w:val="28"/>
          <w:szCs w:val="28"/>
          <w:lang w:val="uk-UA"/>
        </w:rPr>
        <w:t xml:space="preserve">За відсутності документів спеціалісти центру зайнятості </w:t>
      </w:r>
      <w:r w:rsidRPr="00C376DE">
        <w:rPr>
          <w:rFonts w:ascii="Times New Roman" w:hAnsi="Times New Roman" w:cs="Times New Roman"/>
          <w:i/>
          <w:sz w:val="28"/>
          <w:szCs w:val="28"/>
          <w:lang w:val="uk-UA"/>
        </w:rPr>
        <w:t>безоплатно  нададуть Вам</w:t>
      </w:r>
      <w:r w:rsidR="00A016EB" w:rsidRPr="00590B1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016EB" w:rsidRPr="00590B19" w:rsidRDefault="00AF3DBF" w:rsidP="00C376DE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B19">
        <w:rPr>
          <w:rFonts w:ascii="Times New Roman" w:hAnsi="Times New Roman" w:cs="Times New Roman"/>
          <w:sz w:val="28"/>
          <w:szCs w:val="28"/>
          <w:lang w:val="uk-UA"/>
        </w:rPr>
        <w:t>інформацію про актуальні вакансії в будь-якому регіоні України;</w:t>
      </w:r>
    </w:p>
    <w:p w:rsidR="00A016EB" w:rsidRPr="00590B19" w:rsidRDefault="00AF3DBF" w:rsidP="00C376DE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B19">
        <w:rPr>
          <w:rFonts w:ascii="Times New Roman" w:hAnsi="Times New Roman" w:cs="Times New Roman"/>
          <w:sz w:val="28"/>
          <w:szCs w:val="28"/>
          <w:lang w:val="uk-UA"/>
        </w:rPr>
        <w:t xml:space="preserve">допоможуть </w:t>
      </w:r>
      <w:r w:rsidR="00E350BB">
        <w:rPr>
          <w:rFonts w:ascii="Times New Roman" w:hAnsi="Times New Roman" w:cs="Times New Roman"/>
          <w:sz w:val="28"/>
          <w:szCs w:val="28"/>
          <w:lang w:val="uk-UA"/>
        </w:rPr>
        <w:t xml:space="preserve">зорієнтуватися </w:t>
      </w:r>
      <w:r w:rsidRPr="00590B19">
        <w:rPr>
          <w:rFonts w:ascii="Times New Roman" w:hAnsi="Times New Roman" w:cs="Times New Roman"/>
          <w:sz w:val="28"/>
          <w:szCs w:val="28"/>
          <w:lang w:val="uk-UA"/>
        </w:rPr>
        <w:t xml:space="preserve">у виборі або зміні професії; </w:t>
      </w:r>
    </w:p>
    <w:p w:rsidR="0033453E" w:rsidRPr="00590B19" w:rsidRDefault="00AF3DBF" w:rsidP="00C376DE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0B19">
        <w:rPr>
          <w:rFonts w:ascii="Times New Roman" w:hAnsi="Times New Roman" w:cs="Times New Roman"/>
          <w:sz w:val="28"/>
          <w:szCs w:val="28"/>
          <w:lang w:val="uk-UA"/>
        </w:rPr>
        <w:t xml:space="preserve">нададуть </w:t>
      </w:r>
      <w:r w:rsidR="00B60D49">
        <w:rPr>
          <w:rFonts w:ascii="Times New Roman" w:hAnsi="Times New Roman" w:cs="Times New Roman"/>
          <w:sz w:val="28"/>
          <w:szCs w:val="28"/>
          <w:lang w:val="uk-UA"/>
        </w:rPr>
        <w:t>консультації</w:t>
      </w:r>
      <w:r w:rsidRPr="00590B19">
        <w:rPr>
          <w:rFonts w:ascii="Times New Roman" w:hAnsi="Times New Roman" w:cs="Times New Roman"/>
          <w:sz w:val="28"/>
          <w:szCs w:val="28"/>
          <w:lang w:val="uk-UA"/>
        </w:rPr>
        <w:t xml:space="preserve"> з питань працевлаштування,</w:t>
      </w:r>
      <w:r w:rsidR="0033453E" w:rsidRPr="00590B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0B19">
        <w:rPr>
          <w:rFonts w:ascii="Times New Roman" w:hAnsi="Times New Roman" w:cs="Times New Roman"/>
          <w:sz w:val="28"/>
          <w:szCs w:val="28"/>
          <w:lang w:val="uk-UA"/>
        </w:rPr>
        <w:t>отримання статусу безробітного, допомоги по безробіттю,</w:t>
      </w:r>
      <w:r w:rsidR="00B60D49">
        <w:rPr>
          <w:rFonts w:ascii="Times New Roman" w:hAnsi="Times New Roman" w:cs="Times New Roman"/>
          <w:sz w:val="28"/>
          <w:szCs w:val="28"/>
          <w:lang w:val="uk-UA"/>
        </w:rPr>
        <w:t xml:space="preserve"> започаткування власної справи,</w:t>
      </w:r>
      <w:r w:rsidRPr="00590B19">
        <w:rPr>
          <w:rFonts w:ascii="Times New Roman" w:hAnsi="Times New Roman" w:cs="Times New Roman"/>
          <w:sz w:val="28"/>
          <w:szCs w:val="28"/>
          <w:lang w:val="uk-UA"/>
        </w:rPr>
        <w:t xml:space="preserve"> ознайомлять </w:t>
      </w:r>
      <w:r w:rsidR="00A016EB" w:rsidRPr="00590B19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590B19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законодавством у сфері </w:t>
      </w:r>
      <w:r w:rsidR="00B60D49">
        <w:rPr>
          <w:rFonts w:ascii="Times New Roman" w:hAnsi="Times New Roman" w:cs="Times New Roman"/>
          <w:sz w:val="28"/>
          <w:szCs w:val="28"/>
          <w:lang w:val="uk-UA"/>
        </w:rPr>
        <w:t>зайнятості</w:t>
      </w:r>
      <w:r w:rsidRPr="00590B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90565" w:rsidRDefault="00F90565" w:rsidP="00C376D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376DE" w:rsidRDefault="00C376DE" w:rsidP="00F9056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376DE" w:rsidRDefault="00C376DE" w:rsidP="00F9056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376DE" w:rsidRDefault="00C376DE" w:rsidP="00F9056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376DE" w:rsidRDefault="00C376DE" w:rsidP="00F9056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376DE" w:rsidRDefault="00C376DE" w:rsidP="00F9056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C376DE" w:rsidRDefault="00C376DE" w:rsidP="00F9056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376DE" w:rsidRDefault="00C376DE" w:rsidP="00F9056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376DE" w:rsidRDefault="00C376DE" w:rsidP="00F9056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376DE" w:rsidRDefault="00C376DE" w:rsidP="00F9056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376DE" w:rsidRDefault="00C376DE" w:rsidP="00F9056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26219" w:rsidRPr="00101B5F" w:rsidRDefault="006576B2" w:rsidP="00101B5F">
      <w:pPr>
        <w:pStyle w:val="a9"/>
        <w:ind w:left="1788"/>
        <w:rPr>
          <w:rStyle w:val="a6"/>
          <w:rFonts w:ascii="Times New Roman" w:hAnsi="Times New Roman" w:cs="Times New Roman"/>
          <w:color w:val="333333"/>
          <w:sz w:val="32"/>
          <w:szCs w:val="32"/>
          <w:shd w:val="clear" w:color="auto" w:fill="FBFBFB"/>
        </w:rPr>
      </w:pPr>
      <w:hyperlink r:id="rId16" w:tgtFrame="_blank" w:history="1">
        <w:r w:rsidR="00C376DE" w:rsidRPr="00101B5F">
          <w:rPr>
            <w:rStyle w:val="a6"/>
            <w:rFonts w:ascii="Times New Roman" w:hAnsi="Times New Roman" w:cs="Times New Roman"/>
            <w:color w:val="045BA7"/>
            <w:sz w:val="32"/>
            <w:szCs w:val="32"/>
            <w:shd w:val="clear" w:color="auto" w:fill="FBFBFB"/>
            <w:lang w:val="uk-UA"/>
          </w:rPr>
          <w:t>Н</w:t>
        </w:r>
        <w:proofErr w:type="spellStart"/>
        <w:r w:rsidR="00C376DE" w:rsidRPr="00101B5F">
          <w:rPr>
            <w:rStyle w:val="a6"/>
            <w:rFonts w:ascii="Times New Roman" w:hAnsi="Times New Roman" w:cs="Times New Roman"/>
            <w:color w:val="045BA7"/>
            <w:sz w:val="32"/>
            <w:szCs w:val="32"/>
            <w:shd w:val="clear" w:color="auto" w:fill="FBFBFB"/>
          </w:rPr>
          <w:t>адання</w:t>
        </w:r>
        <w:proofErr w:type="spellEnd"/>
        <w:r w:rsidR="00C376DE" w:rsidRPr="00101B5F">
          <w:rPr>
            <w:rStyle w:val="a6"/>
            <w:rFonts w:ascii="Times New Roman" w:hAnsi="Times New Roman" w:cs="Times New Roman"/>
            <w:color w:val="045BA7"/>
            <w:sz w:val="32"/>
            <w:szCs w:val="32"/>
            <w:shd w:val="clear" w:color="auto" w:fill="FBFBFB"/>
          </w:rPr>
          <w:t xml:space="preserve"> </w:t>
        </w:r>
        <w:proofErr w:type="spellStart"/>
        <w:r w:rsidR="00C376DE" w:rsidRPr="00101B5F">
          <w:rPr>
            <w:rStyle w:val="a6"/>
            <w:rFonts w:ascii="Times New Roman" w:hAnsi="Times New Roman" w:cs="Times New Roman"/>
            <w:color w:val="045BA7"/>
            <w:sz w:val="32"/>
            <w:szCs w:val="32"/>
            <w:shd w:val="clear" w:color="auto" w:fill="FBFBFB"/>
          </w:rPr>
          <w:t>ваучерів</w:t>
        </w:r>
        <w:proofErr w:type="spellEnd"/>
      </w:hyperlink>
      <w:r w:rsidR="00C376DE" w:rsidRPr="00101B5F">
        <w:rPr>
          <w:rStyle w:val="a6"/>
          <w:rFonts w:ascii="Times New Roman" w:hAnsi="Times New Roman" w:cs="Times New Roman"/>
          <w:color w:val="045BA7"/>
          <w:sz w:val="32"/>
          <w:szCs w:val="32"/>
          <w:shd w:val="clear" w:color="auto" w:fill="FBFBFB"/>
          <w:lang w:val="uk-UA"/>
        </w:rPr>
        <w:t xml:space="preserve"> </w:t>
      </w:r>
      <w:r w:rsidR="00526219" w:rsidRPr="00101B5F">
        <w:rPr>
          <w:rStyle w:val="a6"/>
          <w:rFonts w:ascii="Times New Roman" w:hAnsi="Times New Roman" w:cs="Times New Roman"/>
          <w:color w:val="333333"/>
          <w:sz w:val="32"/>
          <w:szCs w:val="32"/>
          <w:shd w:val="clear" w:color="auto" w:fill="FBFBFB"/>
        </w:rPr>
        <w:t>та </w:t>
      </w:r>
      <w:r w:rsidR="00C376DE" w:rsidRPr="00101B5F">
        <w:rPr>
          <w:rStyle w:val="a6"/>
          <w:rFonts w:ascii="Times New Roman" w:hAnsi="Times New Roman" w:cs="Times New Roman"/>
          <w:color w:val="333333"/>
          <w:sz w:val="32"/>
          <w:szCs w:val="32"/>
          <w:shd w:val="clear" w:color="auto" w:fill="FBFBFB"/>
          <w:lang w:val="uk-UA"/>
        </w:rPr>
        <w:t>п</w:t>
      </w:r>
      <w:proofErr w:type="spellStart"/>
      <w:r w:rsidR="00C376DE" w:rsidRPr="00101B5F">
        <w:rPr>
          <w:rStyle w:val="a6"/>
          <w:rFonts w:ascii="Times New Roman" w:hAnsi="Times New Roman" w:cs="Times New Roman"/>
          <w:color w:val="333333"/>
          <w:sz w:val="32"/>
          <w:szCs w:val="32"/>
          <w:shd w:val="clear" w:color="auto" w:fill="FBFBFB"/>
        </w:rPr>
        <w:t>рофесійне</w:t>
      </w:r>
      <w:proofErr w:type="spellEnd"/>
      <w:r w:rsidR="00C376DE" w:rsidRPr="00101B5F">
        <w:rPr>
          <w:rStyle w:val="a6"/>
          <w:rFonts w:ascii="Times New Roman" w:hAnsi="Times New Roman" w:cs="Times New Roman"/>
          <w:color w:val="333333"/>
          <w:sz w:val="32"/>
          <w:szCs w:val="32"/>
          <w:shd w:val="clear" w:color="auto" w:fill="FBFBFB"/>
        </w:rPr>
        <w:t xml:space="preserve"> </w:t>
      </w:r>
      <w:proofErr w:type="spellStart"/>
      <w:r w:rsidR="00C376DE" w:rsidRPr="00101B5F">
        <w:rPr>
          <w:rStyle w:val="a6"/>
          <w:rFonts w:ascii="Times New Roman" w:hAnsi="Times New Roman" w:cs="Times New Roman"/>
          <w:color w:val="333333"/>
          <w:sz w:val="32"/>
          <w:szCs w:val="32"/>
          <w:shd w:val="clear" w:color="auto" w:fill="FBFBFB"/>
        </w:rPr>
        <w:t>навчання</w:t>
      </w:r>
      <w:proofErr w:type="spellEnd"/>
      <w:r w:rsidR="00C376DE" w:rsidRPr="00101B5F">
        <w:rPr>
          <w:rStyle w:val="a6"/>
          <w:rFonts w:ascii="Times New Roman" w:hAnsi="Times New Roman" w:cs="Times New Roman"/>
          <w:color w:val="333333"/>
          <w:sz w:val="32"/>
          <w:szCs w:val="32"/>
          <w:shd w:val="clear" w:color="auto" w:fill="FBFBFB"/>
          <w:lang w:val="uk-UA"/>
        </w:rPr>
        <w:t xml:space="preserve"> в ЦПТО</w:t>
      </w:r>
      <w:r w:rsidR="00C376DE" w:rsidRPr="00101B5F">
        <w:rPr>
          <w:rStyle w:val="a6"/>
          <w:rFonts w:ascii="Times New Roman" w:hAnsi="Times New Roman" w:cs="Times New Roman"/>
          <w:color w:val="333333"/>
          <w:sz w:val="32"/>
          <w:szCs w:val="32"/>
          <w:shd w:val="clear" w:color="auto" w:fill="FBFBFB"/>
        </w:rPr>
        <w:t xml:space="preserve"> </w:t>
      </w:r>
    </w:p>
    <w:p w:rsidR="00101B5F" w:rsidRDefault="00C376DE" w:rsidP="00C376DE">
      <w:pPr>
        <w:pStyle w:val="rtejustify"/>
        <w:shd w:val="clear" w:color="auto" w:fill="FBFBFB"/>
        <w:spacing w:before="225" w:beforeAutospacing="0" w:after="150" w:afterAutospacing="0"/>
        <w:ind w:firstLine="709"/>
        <w:jc w:val="both"/>
        <w:rPr>
          <w:sz w:val="28"/>
          <w:szCs w:val="38"/>
        </w:rPr>
      </w:pPr>
      <w:r>
        <w:rPr>
          <w:sz w:val="28"/>
          <w:szCs w:val="38"/>
        </w:rPr>
        <w:t xml:space="preserve">Якщо Ви маєте </w:t>
      </w:r>
      <w:r w:rsidRPr="00C376DE">
        <w:rPr>
          <w:sz w:val="28"/>
          <w:szCs w:val="38"/>
        </w:rPr>
        <w:t>професійну-технічну чи </w:t>
      </w:r>
      <w:r w:rsidR="00101B5F">
        <w:rPr>
          <w:sz w:val="28"/>
          <w:szCs w:val="38"/>
        </w:rPr>
        <w:t>вищу освіту та</w:t>
      </w:r>
      <w:r w:rsidRPr="00C376DE">
        <w:rPr>
          <w:sz w:val="28"/>
          <w:szCs w:val="38"/>
        </w:rPr>
        <w:t xml:space="preserve"> не зареєстровані у</w:t>
      </w:r>
      <w:r w:rsidR="00101B5F">
        <w:rPr>
          <w:sz w:val="28"/>
          <w:szCs w:val="38"/>
        </w:rPr>
        <w:t xml:space="preserve"> службі зайнятості як безробітний</w:t>
      </w:r>
      <w:r w:rsidRPr="00C376DE">
        <w:rPr>
          <w:sz w:val="28"/>
          <w:szCs w:val="38"/>
        </w:rPr>
        <w:t>, мож</w:t>
      </w:r>
      <w:r w:rsidR="00101B5F">
        <w:rPr>
          <w:sz w:val="28"/>
          <w:szCs w:val="38"/>
        </w:rPr>
        <w:t>ете</w:t>
      </w:r>
      <w:r w:rsidRPr="00C376DE">
        <w:rPr>
          <w:sz w:val="28"/>
          <w:szCs w:val="38"/>
        </w:rPr>
        <w:t xml:space="preserve"> безоплатно отримати від служби зайнятості </w:t>
      </w:r>
      <w:hyperlink r:id="rId17" w:tgtFrame="_blank" w:history="1">
        <w:r w:rsidRPr="00C376DE">
          <w:rPr>
            <w:rStyle w:val="a5"/>
            <w:b/>
            <w:color w:val="00B0F0"/>
            <w:sz w:val="28"/>
            <w:szCs w:val="38"/>
          </w:rPr>
          <w:t>ваучер на навчання</w:t>
        </w:r>
      </w:hyperlink>
      <w:r w:rsidRPr="00C376DE">
        <w:rPr>
          <w:sz w:val="28"/>
          <w:szCs w:val="38"/>
        </w:rPr>
        <w:t xml:space="preserve"> та підвищити свій професійний рівень. </w:t>
      </w:r>
    </w:p>
    <w:p w:rsidR="00C376DE" w:rsidRPr="00C376DE" w:rsidRDefault="00C376DE" w:rsidP="00C376DE">
      <w:pPr>
        <w:pStyle w:val="rtejustify"/>
        <w:shd w:val="clear" w:color="auto" w:fill="FBFBFB"/>
        <w:spacing w:before="225" w:beforeAutospacing="0" w:after="150" w:afterAutospacing="0"/>
        <w:ind w:firstLine="709"/>
        <w:jc w:val="both"/>
        <w:rPr>
          <w:sz w:val="28"/>
          <w:szCs w:val="38"/>
        </w:rPr>
      </w:pPr>
      <w:r w:rsidRPr="00C376DE">
        <w:rPr>
          <w:sz w:val="28"/>
          <w:szCs w:val="38"/>
        </w:rPr>
        <w:t xml:space="preserve">Ваучер на навчання дає можливість </w:t>
      </w:r>
      <w:r w:rsidR="00101B5F" w:rsidRPr="00C376DE">
        <w:rPr>
          <w:sz w:val="28"/>
          <w:szCs w:val="38"/>
        </w:rPr>
        <w:t>підвищ</w:t>
      </w:r>
      <w:r w:rsidR="00101B5F">
        <w:rPr>
          <w:sz w:val="28"/>
          <w:szCs w:val="38"/>
        </w:rPr>
        <w:t>ити</w:t>
      </w:r>
      <w:r w:rsidR="00101B5F" w:rsidRPr="00C376DE">
        <w:rPr>
          <w:sz w:val="28"/>
          <w:szCs w:val="38"/>
        </w:rPr>
        <w:t xml:space="preserve"> рів</w:t>
      </w:r>
      <w:r w:rsidR="00101B5F">
        <w:rPr>
          <w:sz w:val="28"/>
          <w:szCs w:val="38"/>
        </w:rPr>
        <w:t>е</w:t>
      </w:r>
      <w:r w:rsidR="00101B5F" w:rsidRPr="00C376DE">
        <w:rPr>
          <w:sz w:val="28"/>
          <w:szCs w:val="38"/>
        </w:rPr>
        <w:t>н</w:t>
      </w:r>
      <w:r w:rsidR="00101B5F">
        <w:rPr>
          <w:sz w:val="28"/>
          <w:szCs w:val="38"/>
        </w:rPr>
        <w:t>ь</w:t>
      </w:r>
      <w:r w:rsidR="00101B5F" w:rsidRPr="00C376DE">
        <w:rPr>
          <w:sz w:val="28"/>
          <w:szCs w:val="38"/>
        </w:rPr>
        <w:t xml:space="preserve"> освіти, </w:t>
      </w:r>
      <w:r w:rsidRPr="00C376DE">
        <w:rPr>
          <w:sz w:val="28"/>
          <w:szCs w:val="38"/>
        </w:rPr>
        <w:t>пройти перепідготовку за робітничими професіями, підвищ</w:t>
      </w:r>
      <w:r w:rsidR="00101B5F">
        <w:rPr>
          <w:sz w:val="28"/>
          <w:szCs w:val="38"/>
        </w:rPr>
        <w:t>ити</w:t>
      </w:r>
      <w:r w:rsidRPr="00C376DE">
        <w:rPr>
          <w:sz w:val="28"/>
          <w:szCs w:val="38"/>
        </w:rPr>
        <w:t xml:space="preserve"> кваліфікаці</w:t>
      </w:r>
      <w:r w:rsidR="00101B5F">
        <w:rPr>
          <w:sz w:val="28"/>
          <w:szCs w:val="38"/>
        </w:rPr>
        <w:t>ю або спеціалізацію</w:t>
      </w:r>
      <w:r w:rsidRPr="00C376DE">
        <w:rPr>
          <w:sz w:val="28"/>
          <w:szCs w:val="38"/>
        </w:rPr>
        <w:t xml:space="preserve"> за  затвердженим Мінекономіки </w:t>
      </w:r>
      <w:hyperlink r:id="rId18" w:tgtFrame="_blank" w:history="1">
        <w:r w:rsidR="0084378E">
          <w:rPr>
            <w:rStyle w:val="a5"/>
            <w:color w:val="00B0F0"/>
            <w:sz w:val="28"/>
            <w:szCs w:val="38"/>
          </w:rPr>
          <w:t>Переліком професій та спеціальностей</w:t>
        </w:r>
      </w:hyperlink>
      <w:r w:rsidR="00101B5F">
        <w:rPr>
          <w:rStyle w:val="a5"/>
          <w:color w:val="00B0F0"/>
          <w:sz w:val="28"/>
          <w:szCs w:val="38"/>
        </w:rPr>
        <w:t xml:space="preserve"> </w:t>
      </w:r>
      <w:r w:rsidR="0084378E">
        <w:rPr>
          <w:sz w:val="28"/>
          <w:szCs w:val="38"/>
        </w:rPr>
        <w:t>.</w:t>
      </w:r>
    </w:p>
    <w:p w:rsidR="00C376DE" w:rsidRPr="00C376DE" w:rsidRDefault="00C376DE" w:rsidP="00101B5F">
      <w:pPr>
        <w:pStyle w:val="rtejustify"/>
        <w:shd w:val="clear" w:color="auto" w:fill="FBFBFB"/>
        <w:spacing w:before="225" w:beforeAutospacing="0" w:after="150" w:afterAutospacing="0"/>
        <w:ind w:firstLine="709"/>
        <w:jc w:val="both"/>
        <w:rPr>
          <w:sz w:val="28"/>
          <w:szCs w:val="38"/>
        </w:rPr>
      </w:pPr>
      <w:r w:rsidRPr="00C376DE">
        <w:rPr>
          <w:sz w:val="28"/>
          <w:szCs w:val="38"/>
        </w:rPr>
        <w:t>Вартість ваучера не може перевищувати 10-кратного розміру прожиткового мінімуму для працездатних осіб, на сьогодні - це майже 27 тис. грн. Якщо вартість навчання перевищує цю суму, то роботодавець або людина доплачує різницю самостійно.</w:t>
      </w:r>
    </w:p>
    <w:p w:rsidR="000709A7" w:rsidRPr="00C376DE" w:rsidRDefault="000709A7" w:rsidP="000709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>15 вересня 2023 року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  стартував експериментальний </w:t>
      </w:r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 з організації професійного навчання  для учасників бойових дій, та </w:t>
      </w:r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>осіб з інвалідністю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>внаслідок війни,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>в навчальних закладах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>Державної служби зайнятості</w:t>
      </w:r>
      <w:r w:rsidR="00704804" w:rsidRPr="00C376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4804" w:rsidRPr="00C376DE">
        <w:rPr>
          <w:rFonts w:ascii="Times New Roman" w:hAnsi="Times New Roman" w:cs="Times New Roman"/>
          <w:sz w:val="28"/>
          <w:szCs w:val="28"/>
          <w:lang w:val="uk-UA"/>
        </w:rPr>
        <w:t>(https://www.dcz.gov.ua/map/mapa-specializaciy)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09A7" w:rsidRPr="00C376DE" w:rsidRDefault="000709A7" w:rsidP="000709A7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76DE">
        <w:rPr>
          <w:rFonts w:ascii="Times New Roman" w:hAnsi="Times New Roman" w:cs="Times New Roman"/>
          <w:sz w:val="28"/>
          <w:szCs w:val="28"/>
          <w:lang w:val="uk-UA"/>
        </w:rPr>
        <w:t>Таке</w:t>
      </w:r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навчання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 організовується для Вас з метою</w:t>
      </w:r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задоволення потреби роботодавців в кадрах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 або задля </w:t>
      </w:r>
      <w:proofErr w:type="spellStart"/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>самозайнятості</w:t>
      </w:r>
      <w:proofErr w:type="spellEnd"/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шляхом </w:t>
      </w:r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підготовки за професією. 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Також є можливість </w:t>
      </w:r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>опанувати іншу професію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 або</w:t>
      </w:r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підвищити кваліфікацію 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за професією, яку Ви вже маєте. </w:t>
      </w:r>
    </w:p>
    <w:p w:rsidR="000709A7" w:rsidRPr="00C376DE" w:rsidRDefault="000709A7" w:rsidP="000709A7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Професійне навчання може здійснюватися за </w:t>
      </w:r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>очною (денною, вечірньою), дистанційною, дуальною формами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1" w:name="n63"/>
      <w:bookmarkEnd w:id="1"/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>Строк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 навчання не може перевищувати </w:t>
      </w:r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>6 місяців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09A7" w:rsidRPr="00C376DE" w:rsidRDefault="000709A7" w:rsidP="000709A7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Бажаючі пройти навчання в навчальних закладах Державної служби зайнятості </w:t>
      </w:r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подають до 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 центру зайнятості  </w:t>
      </w:r>
      <w:hyperlink r:id="rId19" w:anchor="n92" w:history="1">
        <w:r w:rsidRPr="00C376DE">
          <w:rPr>
            <w:rFonts w:ascii="Times New Roman" w:hAnsi="Times New Roman" w:cs="Times New Roman"/>
            <w:b/>
            <w:sz w:val="28"/>
            <w:szCs w:val="28"/>
            <w:lang w:val="uk-UA"/>
          </w:rPr>
          <w:t>заяву</w:t>
        </w:r>
      </w:hyperlink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>особисто в</w:t>
      </w:r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>паперовій або електронній формі, а також пред’являють:</w:t>
      </w:r>
    </w:p>
    <w:p w:rsidR="000709A7" w:rsidRPr="00C376DE" w:rsidRDefault="000709A7" w:rsidP="000709A7">
      <w:pPr>
        <w:pStyle w:val="a9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n32"/>
      <w:bookmarkEnd w:id="2"/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>паспорт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громадянина України;</w:t>
      </w:r>
    </w:p>
    <w:p w:rsidR="000709A7" w:rsidRPr="00C376DE" w:rsidRDefault="000709A7" w:rsidP="000709A7">
      <w:pPr>
        <w:pStyle w:val="a9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n33"/>
      <w:bookmarkEnd w:id="3"/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>посвідчення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 особи з інвалідністю внаслідок війни;</w:t>
      </w:r>
    </w:p>
    <w:p w:rsidR="000709A7" w:rsidRPr="00C376DE" w:rsidRDefault="000709A7" w:rsidP="000709A7">
      <w:pPr>
        <w:pStyle w:val="a9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n34"/>
      <w:bookmarkEnd w:id="4"/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>документ про освіту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>, або дублікат такого документу;</w:t>
      </w:r>
    </w:p>
    <w:p w:rsidR="000709A7" w:rsidRPr="00C376DE" w:rsidRDefault="000709A7" w:rsidP="000709A7">
      <w:pPr>
        <w:pStyle w:val="a9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n35"/>
      <w:bookmarkEnd w:id="5"/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>ідентифікаційний код;</w:t>
      </w:r>
    </w:p>
    <w:p w:rsidR="000709A7" w:rsidRPr="00C376DE" w:rsidRDefault="000709A7" w:rsidP="000709A7">
      <w:pPr>
        <w:pStyle w:val="a9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n36"/>
      <w:bookmarkEnd w:id="6"/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копію довідки 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>до акту огляду медико-соціальною експертною комісією та індивідуальну програму реабілітації.</w:t>
      </w:r>
    </w:p>
    <w:p w:rsidR="000709A7" w:rsidRPr="00C376DE" w:rsidRDefault="000709A7" w:rsidP="000709A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Служба зайнятості компенсує Вам </w:t>
      </w:r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>витрати на проїзд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 до місця навчання та у зворотному напрямку, та забезпечить місцем </w:t>
      </w:r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проживання </w:t>
      </w:r>
      <w:r w:rsidRPr="00C376DE">
        <w:rPr>
          <w:rFonts w:ascii="Times New Roman" w:hAnsi="Times New Roman" w:cs="Times New Roman"/>
          <w:sz w:val="28"/>
          <w:szCs w:val="28"/>
          <w:lang w:val="uk-UA"/>
        </w:rPr>
        <w:t>на період навчання.</w:t>
      </w:r>
    </w:p>
    <w:p w:rsidR="000709A7" w:rsidRPr="00C376DE" w:rsidRDefault="000709A7" w:rsidP="000709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Після успішного завершення професійного навчання Ви отримуєте </w:t>
      </w:r>
      <w:r w:rsidRPr="00C376DE">
        <w:rPr>
          <w:rFonts w:ascii="Times New Roman" w:hAnsi="Times New Roman" w:cs="Times New Roman"/>
          <w:b/>
          <w:sz w:val="28"/>
          <w:szCs w:val="28"/>
          <w:lang w:val="uk-UA"/>
        </w:rPr>
        <w:t>свідоцтво про присвоєння або підвищення робітничої кваліфікації.</w:t>
      </w:r>
    </w:p>
    <w:p w:rsidR="00101B5F" w:rsidRPr="00101B5F" w:rsidRDefault="00101B5F" w:rsidP="00101B5F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B5F">
        <w:rPr>
          <w:rFonts w:ascii="Times New Roman" w:hAnsi="Times New Roman" w:cs="Times New Roman"/>
          <w:b/>
          <w:sz w:val="32"/>
          <w:szCs w:val="32"/>
          <w:lang w:val="uk-UA"/>
        </w:rPr>
        <w:t>На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дання грантів на створення та розвиток власного бізнесу</w:t>
      </w:r>
    </w:p>
    <w:p w:rsidR="00162FC8" w:rsidRDefault="00162FC8" w:rsidP="00162FC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76D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рамках реалізації урядового </w:t>
      </w:r>
      <w:proofErr w:type="spellStart"/>
      <w:r w:rsidRPr="00C376D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76DE">
        <w:rPr>
          <w:rFonts w:ascii="Times New Roman" w:hAnsi="Times New Roman" w:cs="Times New Roman"/>
          <w:sz w:val="28"/>
          <w:szCs w:val="28"/>
          <w:lang w:val="uk-UA"/>
        </w:rPr>
        <w:t>єРобота</w:t>
      </w:r>
      <w:proofErr w:type="spellEnd"/>
      <w:r w:rsidRPr="00C376DE">
        <w:rPr>
          <w:rFonts w:ascii="Times New Roman" w:hAnsi="Times New Roman" w:cs="Times New Roman"/>
          <w:sz w:val="28"/>
          <w:szCs w:val="28"/>
          <w:lang w:val="uk-UA"/>
        </w:rPr>
        <w:t xml:space="preserve"> служба</w:t>
      </w:r>
      <w:r w:rsidRPr="00D4138E">
        <w:rPr>
          <w:rFonts w:ascii="Times New Roman" w:hAnsi="Times New Roman" w:cs="Times New Roman"/>
          <w:sz w:val="28"/>
          <w:szCs w:val="28"/>
          <w:lang w:val="uk-UA"/>
        </w:rPr>
        <w:t xml:space="preserve"> зайнятості супроводжує 2 грантові програми,</w:t>
      </w:r>
      <w:r w:rsidR="00D4138E" w:rsidRPr="00D41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38E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D4138E" w:rsidRPr="00D4138E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D4138E">
        <w:rPr>
          <w:rFonts w:ascii="Times New Roman" w:hAnsi="Times New Roman" w:cs="Times New Roman"/>
          <w:sz w:val="28"/>
          <w:szCs w:val="28"/>
          <w:lang w:val="uk-UA"/>
        </w:rPr>
        <w:t xml:space="preserve"> можуть скористатися особи з інвалідністю</w:t>
      </w:r>
      <w:r w:rsidR="00D4138E" w:rsidRPr="00D4138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10DA8" w:rsidRDefault="00510DA8" w:rsidP="00510DA8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DA8">
        <w:rPr>
          <w:rFonts w:ascii="Times New Roman" w:hAnsi="Times New Roman" w:cs="Times New Roman"/>
          <w:sz w:val="28"/>
          <w:szCs w:val="28"/>
          <w:lang w:val="uk-UA"/>
        </w:rPr>
        <w:t>«Власна справа»</w:t>
      </w:r>
      <w:r w:rsidR="008437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DA8">
        <w:rPr>
          <w:rFonts w:ascii="Times New Roman" w:hAnsi="Times New Roman" w:cs="Times New Roman"/>
          <w:sz w:val="28"/>
          <w:szCs w:val="28"/>
          <w:lang w:val="uk-UA"/>
        </w:rPr>
        <w:t xml:space="preserve">- розмір </w:t>
      </w:r>
      <w:proofErr w:type="spellStart"/>
      <w:r w:rsidRPr="00510DA8">
        <w:rPr>
          <w:rFonts w:ascii="Times New Roman" w:hAnsi="Times New Roman" w:cs="Times New Roman"/>
          <w:sz w:val="28"/>
          <w:szCs w:val="28"/>
          <w:lang w:val="uk-UA"/>
        </w:rPr>
        <w:t>мікрогрантів</w:t>
      </w:r>
      <w:proofErr w:type="spellEnd"/>
      <w:r w:rsidRPr="00510DA8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від 50 до 250 тисяч гривень;</w:t>
      </w:r>
    </w:p>
    <w:p w:rsidR="00510DA8" w:rsidRDefault="00510DA8" w:rsidP="00510DA8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Грант учасникам бойових дій, особам з інвалідністю внаслідок війни та членами їх сімей- передбачає надання гранту на суму від 250 тисяч до 1 мільйону гривень.</w:t>
      </w:r>
    </w:p>
    <w:p w:rsidR="008F62E6" w:rsidRDefault="008F62E6" w:rsidP="00510DA8">
      <w:pPr>
        <w:ind w:left="284" w:firstLine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Учасником програми може стати:</w:t>
      </w:r>
    </w:p>
    <w:p w:rsidR="008F62E6" w:rsidRDefault="008F62E6" w:rsidP="00510DA8">
      <w:pPr>
        <w:ind w:left="284" w:firstLine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фізична особа </w:t>
      </w:r>
    </w:p>
    <w:p w:rsidR="008F62E6" w:rsidRDefault="008F62E6" w:rsidP="00510DA8">
      <w:pPr>
        <w:ind w:left="284" w:firstLine="4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суб’єкт</w:t>
      </w:r>
      <w:r w:rsidR="00510DA8" w:rsidRPr="00510D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10DA8" w:rsidRPr="00510DA8">
        <w:rPr>
          <w:rFonts w:ascii="Times New Roman" w:hAnsi="Times New Roman" w:cs="Times New Roman"/>
          <w:sz w:val="28"/>
          <w:szCs w:val="28"/>
          <w:lang w:val="uk-UA"/>
        </w:rPr>
        <w:t>мікропідприємництва</w:t>
      </w:r>
      <w:proofErr w:type="spellEnd"/>
      <w:r w:rsidR="00510DA8" w:rsidRPr="00510DA8">
        <w:rPr>
          <w:rFonts w:ascii="Times New Roman" w:hAnsi="Times New Roman" w:cs="Times New Roman"/>
          <w:sz w:val="28"/>
          <w:szCs w:val="28"/>
          <w:lang w:val="uk-UA"/>
        </w:rPr>
        <w:t xml:space="preserve"> чи малого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підприємництва (фізична особа -</w:t>
      </w:r>
      <w:r w:rsidR="00510DA8" w:rsidRPr="00510DA8">
        <w:rPr>
          <w:rFonts w:ascii="Times New Roman" w:hAnsi="Times New Roman" w:cs="Times New Roman"/>
          <w:sz w:val="28"/>
          <w:szCs w:val="28"/>
          <w:lang w:val="uk-UA"/>
        </w:rPr>
        <w:t xml:space="preserve"> підприємець або юридична особа (засновника</w:t>
      </w:r>
      <w:r>
        <w:rPr>
          <w:rFonts w:ascii="Times New Roman" w:hAnsi="Times New Roman" w:cs="Times New Roman"/>
          <w:sz w:val="28"/>
          <w:szCs w:val="28"/>
          <w:lang w:val="uk-UA"/>
        </w:rPr>
        <w:t>ми яких є тільки фізичні особи -</w:t>
      </w:r>
      <w:r w:rsidR="00510DA8" w:rsidRPr="00510DA8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 України)), крім суб’єктів господарювання державного та комунального секторів економіки.</w:t>
      </w:r>
      <w:r w:rsidR="00510D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0DA8" w:rsidRPr="00510DA8" w:rsidRDefault="00510DA8" w:rsidP="00510DA8">
      <w:pPr>
        <w:ind w:left="284" w:firstLine="42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DA8">
        <w:rPr>
          <w:rFonts w:ascii="Times New Roman" w:hAnsi="Times New Roman" w:cs="Times New Roman"/>
          <w:b/>
          <w:sz w:val="28"/>
          <w:szCs w:val="28"/>
          <w:lang w:val="uk-UA"/>
        </w:rPr>
        <w:t>Інші умови визначені затвердженим Порядком.</w:t>
      </w:r>
    </w:p>
    <w:p w:rsidR="00510DA8" w:rsidRPr="00C41DA2" w:rsidRDefault="00510DA8" w:rsidP="00510DA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1D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участі в програмі необхідно подати такі документи через </w:t>
      </w:r>
      <w:proofErr w:type="spellStart"/>
      <w:r w:rsidRPr="00C41DA2">
        <w:rPr>
          <w:rFonts w:ascii="Times New Roman" w:hAnsi="Times New Roman" w:cs="Times New Roman"/>
          <w:b/>
          <w:sz w:val="28"/>
          <w:szCs w:val="28"/>
          <w:lang w:val="uk-UA"/>
        </w:rPr>
        <w:t>портад</w:t>
      </w:r>
      <w:proofErr w:type="spellEnd"/>
      <w:r w:rsidRPr="00C41D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Дія:</w:t>
      </w:r>
    </w:p>
    <w:p w:rsidR="00510DA8" w:rsidRPr="00C41DA2" w:rsidRDefault="00510DA8" w:rsidP="00510DA8">
      <w:pPr>
        <w:pStyle w:val="a9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DA2">
        <w:rPr>
          <w:rFonts w:ascii="Times New Roman" w:hAnsi="Times New Roman" w:cs="Times New Roman"/>
          <w:sz w:val="28"/>
          <w:szCs w:val="28"/>
          <w:lang w:val="uk-UA"/>
        </w:rPr>
        <w:t>заяву на отримання гранту;</w:t>
      </w:r>
    </w:p>
    <w:p w:rsidR="00510DA8" w:rsidRPr="00C41DA2" w:rsidRDefault="00510DA8" w:rsidP="00510DA8">
      <w:pPr>
        <w:pStyle w:val="a9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DA2">
        <w:rPr>
          <w:rFonts w:ascii="Times New Roman" w:hAnsi="Times New Roman" w:cs="Times New Roman"/>
          <w:sz w:val="28"/>
          <w:szCs w:val="28"/>
          <w:lang w:val="uk-UA"/>
        </w:rPr>
        <w:t>бізнес-план щодо створення нового або розвитку діючого бізнесу;</w:t>
      </w:r>
    </w:p>
    <w:p w:rsidR="00510DA8" w:rsidRDefault="00510DA8" w:rsidP="00510D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DA2">
        <w:rPr>
          <w:rFonts w:ascii="Times New Roman" w:hAnsi="Times New Roman" w:cs="Times New Roman"/>
          <w:sz w:val="28"/>
          <w:szCs w:val="28"/>
          <w:lang w:val="uk-UA"/>
        </w:rPr>
        <w:t xml:space="preserve">Рішення щодо надання </w:t>
      </w:r>
      <w:proofErr w:type="spellStart"/>
      <w:r w:rsidRPr="00C41DA2">
        <w:rPr>
          <w:rFonts w:ascii="Times New Roman" w:hAnsi="Times New Roman" w:cs="Times New Roman"/>
          <w:sz w:val="28"/>
          <w:szCs w:val="28"/>
          <w:lang w:val="uk-UA"/>
        </w:rPr>
        <w:t>мікрогрантів</w:t>
      </w:r>
      <w:proofErr w:type="spellEnd"/>
      <w:r w:rsidRPr="00C41DA2">
        <w:rPr>
          <w:rFonts w:ascii="Times New Roman" w:hAnsi="Times New Roman" w:cs="Times New Roman"/>
          <w:sz w:val="28"/>
          <w:szCs w:val="28"/>
          <w:lang w:val="uk-UA"/>
        </w:rPr>
        <w:t xml:space="preserve"> приймає Державний центр зайнятості.</w:t>
      </w:r>
    </w:p>
    <w:p w:rsidR="00510DA8" w:rsidRPr="008F62E6" w:rsidRDefault="00510DA8" w:rsidP="00510DA8">
      <w:pPr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 w:rsidRPr="00C41DA2">
        <w:rPr>
          <w:rFonts w:ascii="Times New Roman" w:hAnsi="Times New Roman" w:cs="Times New Roman"/>
          <w:sz w:val="28"/>
          <w:szCs w:val="28"/>
          <w:lang w:val="uk-UA"/>
        </w:rPr>
        <w:t>Детальніше про програму</w:t>
      </w:r>
      <w:r w:rsidR="008437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2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0" w:history="1">
        <w:r w:rsidR="008F62E6" w:rsidRPr="0084378E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«Власна справа»</w:t>
        </w:r>
      </w:hyperlink>
      <w:r w:rsidRPr="00C41DA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84378E" w:rsidRDefault="008F62E6" w:rsidP="00510DA8">
      <w:pPr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 w:rsidRPr="008F62E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Детальніше про програму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«</w:t>
      </w:r>
      <w:hyperlink r:id="rId21" w:history="1">
        <w:r w:rsidRPr="0084378E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 xml:space="preserve">Гранти на створення або розвиток власного бізнесу учасникам бойових дій, </w:t>
        </w:r>
        <w:r w:rsidRPr="0084378E">
          <w:rPr>
            <w:rStyle w:val="a5"/>
            <w:rFonts w:ascii="Times New Roman" w:hAnsi="Times New Roman" w:cs="Times New Roman"/>
            <w:i/>
            <w:sz w:val="28"/>
            <w:szCs w:val="28"/>
            <w:lang w:val="uk-UA"/>
          </w:rPr>
          <w:t>особам з інвалідністю внаслідок війни</w:t>
        </w:r>
        <w:r w:rsidRPr="0084378E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 xml:space="preserve"> та членам їх сімей»</w:t>
        </w:r>
      </w:hyperlink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:</w:t>
      </w:r>
      <w:r w:rsidRPr="008F62E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</w:p>
    <w:p w:rsidR="00510DA8" w:rsidRPr="00C41DA2" w:rsidRDefault="00510DA8" w:rsidP="00510DA8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41DA2">
        <w:rPr>
          <w:rFonts w:ascii="Times New Roman" w:hAnsi="Times New Roman" w:cs="Times New Roman"/>
          <w:i/>
          <w:sz w:val="28"/>
          <w:szCs w:val="28"/>
          <w:lang w:val="uk-UA"/>
        </w:rPr>
        <w:t>Консультацію щодо умов програми та оформлення заявки можливо отримати у відділеннях Ощадбанку, Запорізькому обласному центрі зайнятості, онлайн-підтримці - через чат-бот Державної служби зайнятості @</w:t>
      </w:r>
      <w:proofErr w:type="spellStart"/>
      <w:r w:rsidRPr="00C41DA2">
        <w:rPr>
          <w:rFonts w:ascii="Times New Roman" w:hAnsi="Times New Roman" w:cs="Times New Roman"/>
          <w:i/>
          <w:sz w:val="28"/>
          <w:szCs w:val="28"/>
          <w:lang w:val="uk-UA"/>
        </w:rPr>
        <w:t>DCZ_worknow_bot</w:t>
      </w:r>
      <w:proofErr w:type="spellEnd"/>
      <w:r w:rsidRPr="00C41DA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8F62E6" w:rsidRDefault="008F62E6" w:rsidP="00162FC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62E6" w:rsidRDefault="008F62E6" w:rsidP="00162FC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62E6" w:rsidRPr="00D4138E" w:rsidRDefault="008F62E6" w:rsidP="00162FC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78E" w:rsidRDefault="0084378E" w:rsidP="00106F50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84378E" w:rsidRDefault="0084378E" w:rsidP="00106F50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132237" w:rsidRPr="00C41DA2" w:rsidRDefault="0084378E" w:rsidP="00106F50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hyperlink r:id="rId22" w:history="1">
        <w:r w:rsidR="00E955E6" w:rsidRPr="0084378E">
          <w:rPr>
            <w:rStyle w:val="a5"/>
            <w:rFonts w:ascii="Times New Roman" w:hAnsi="Times New Roman" w:cs="Times New Roman"/>
            <w:b/>
            <w:sz w:val="28"/>
            <w:lang w:val="uk-UA"/>
          </w:rPr>
          <w:t xml:space="preserve">КООРДИНАТИ </w:t>
        </w:r>
        <w:r w:rsidR="00132237" w:rsidRPr="0084378E">
          <w:rPr>
            <w:rStyle w:val="a5"/>
            <w:rFonts w:ascii="Times New Roman" w:hAnsi="Times New Roman" w:cs="Times New Roman"/>
            <w:b/>
            <w:sz w:val="28"/>
            <w:lang w:val="uk-UA"/>
          </w:rPr>
          <w:t>ЗАПОРІЗЬКО</w:t>
        </w:r>
        <w:r w:rsidR="00BB24F8" w:rsidRPr="0084378E">
          <w:rPr>
            <w:rStyle w:val="a5"/>
            <w:rFonts w:ascii="Times New Roman" w:hAnsi="Times New Roman" w:cs="Times New Roman"/>
            <w:b/>
            <w:sz w:val="28"/>
            <w:lang w:val="uk-UA"/>
          </w:rPr>
          <w:t>Ї</w:t>
        </w:r>
        <w:r w:rsidR="00E955E6" w:rsidRPr="0084378E">
          <w:rPr>
            <w:rStyle w:val="a5"/>
            <w:rFonts w:ascii="Times New Roman" w:hAnsi="Times New Roman" w:cs="Times New Roman"/>
            <w:b/>
            <w:sz w:val="28"/>
            <w:lang w:val="uk-UA"/>
          </w:rPr>
          <w:t xml:space="preserve"> </w:t>
        </w:r>
        <w:r w:rsidR="00132237" w:rsidRPr="0084378E">
          <w:rPr>
            <w:rStyle w:val="a5"/>
            <w:rFonts w:ascii="Times New Roman" w:hAnsi="Times New Roman" w:cs="Times New Roman"/>
            <w:b/>
            <w:sz w:val="28"/>
            <w:lang w:val="uk-UA"/>
          </w:rPr>
          <w:t>ОБЛАСНО</w:t>
        </w:r>
        <w:r w:rsidR="00BB24F8" w:rsidRPr="0084378E">
          <w:rPr>
            <w:rStyle w:val="a5"/>
            <w:rFonts w:ascii="Times New Roman" w:hAnsi="Times New Roman" w:cs="Times New Roman"/>
            <w:b/>
            <w:sz w:val="28"/>
            <w:lang w:val="uk-UA"/>
          </w:rPr>
          <w:t>Ї</w:t>
        </w:r>
        <w:r w:rsidR="00132237" w:rsidRPr="0084378E">
          <w:rPr>
            <w:rStyle w:val="a5"/>
            <w:rFonts w:ascii="Times New Roman" w:hAnsi="Times New Roman" w:cs="Times New Roman"/>
            <w:b/>
            <w:sz w:val="28"/>
            <w:lang w:val="uk-UA"/>
          </w:rPr>
          <w:t xml:space="preserve"> </w:t>
        </w:r>
        <w:r w:rsidR="00BB24F8" w:rsidRPr="0084378E">
          <w:rPr>
            <w:rStyle w:val="a5"/>
            <w:rFonts w:ascii="Times New Roman" w:hAnsi="Times New Roman" w:cs="Times New Roman"/>
            <w:b/>
            <w:sz w:val="28"/>
            <w:lang w:val="uk-UA"/>
          </w:rPr>
          <w:t>СЛУЖБИ ЗАЙНЯТОСТІ</w:t>
        </w:r>
      </w:hyperlink>
    </w:p>
    <w:p w:rsidR="004031E3" w:rsidRPr="00C41DA2" w:rsidRDefault="004031E3" w:rsidP="00132237">
      <w:pPr>
        <w:ind w:firstLine="708"/>
        <w:jc w:val="center"/>
        <w:rPr>
          <w:rFonts w:ascii="Times New Roman" w:hAnsi="Times New Roman" w:cs="Times New Roman"/>
          <w:sz w:val="28"/>
          <w:lang w:val="uk-UA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963"/>
      </w:tblGrid>
      <w:tr w:rsidR="00132237" w:rsidRPr="00C41DA2" w:rsidTr="003A1D92">
        <w:tc>
          <w:tcPr>
            <w:tcW w:w="2689" w:type="dxa"/>
          </w:tcPr>
          <w:p w:rsidR="00132237" w:rsidRPr="00C41DA2" w:rsidRDefault="00132237" w:rsidP="00C70AC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C41DA2">
              <w:rPr>
                <w:rFonts w:ascii="Times New Roman" w:hAnsi="Times New Roman" w:cs="Times New Roman"/>
                <w:sz w:val="28"/>
                <w:lang w:val="uk-UA"/>
              </w:rPr>
              <w:t>місто/район</w:t>
            </w:r>
          </w:p>
        </w:tc>
        <w:tc>
          <w:tcPr>
            <w:tcW w:w="2693" w:type="dxa"/>
          </w:tcPr>
          <w:p w:rsidR="00132237" w:rsidRPr="00C41DA2" w:rsidRDefault="00132237" w:rsidP="00C70AC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C41DA2">
              <w:rPr>
                <w:rFonts w:ascii="Times New Roman" w:hAnsi="Times New Roman" w:cs="Times New Roman"/>
                <w:sz w:val="28"/>
                <w:lang w:val="uk-UA"/>
              </w:rPr>
              <w:t>адреса</w:t>
            </w:r>
          </w:p>
        </w:tc>
        <w:tc>
          <w:tcPr>
            <w:tcW w:w="3963" w:type="dxa"/>
          </w:tcPr>
          <w:p w:rsidR="00132237" w:rsidRPr="00C41DA2" w:rsidRDefault="00132237" w:rsidP="00C70AC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C41DA2">
              <w:rPr>
                <w:rFonts w:ascii="Times New Roman" w:hAnsi="Times New Roman" w:cs="Times New Roman"/>
                <w:sz w:val="28"/>
                <w:lang w:val="uk-UA"/>
              </w:rPr>
              <w:t>контактний телефон, електрона адреса</w:t>
            </w:r>
          </w:p>
        </w:tc>
      </w:tr>
      <w:tr w:rsidR="00132237" w:rsidRPr="00C41DA2" w:rsidTr="003A1D92">
        <w:tc>
          <w:tcPr>
            <w:tcW w:w="2689" w:type="dxa"/>
          </w:tcPr>
          <w:p w:rsidR="00132237" w:rsidRPr="00C41DA2" w:rsidRDefault="00132237" w:rsidP="00C70AC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C41DA2">
              <w:rPr>
                <w:rFonts w:ascii="Times New Roman" w:hAnsi="Times New Roman" w:cs="Times New Roman"/>
                <w:sz w:val="28"/>
                <w:lang w:val="uk-UA"/>
              </w:rPr>
              <w:t>Запорізький ОЦЗ</w:t>
            </w:r>
          </w:p>
        </w:tc>
        <w:tc>
          <w:tcPr>
            <w:tcW w:w="2693" w:type="dxa"/>
          </w:tcPr>
          <w:p w:rsidR="00132237" w:rsidRPr="00C41DA2" w:rsidRDefault="00132237" w:rsidP="004031E3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DA2">
              <w:rPr>
                <w:rFonts w:ascii="Times New Roman" w:hAnsi="Times New Roman" w:cs="Times New Roman"/>
                <w:sz w:val="28"/>
                <w:lang w:val="uk-UA"/>
              </w:rPr>
              <w:t>м. Запоріжжя,</w:t>
            </w:r>
            <w:r w:rsidRPr="00C41DA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C41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вул.Незалежної</w:t>
            </w:r>
            <w:proofErr w:type="spellEnd"/>
            <w:r w:rsidRPr="00C41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України, 56-А</w:t>
            </w:r>
          </w:p>
          <w:p w:rsidR="00132237" w:rsidRPr="00C41DA2" w:rsidRDefault="00132237" w:rsidP="00C70AC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963" w:type="dxa"/>
          </w:tcPr>
          <w:p w:rsidR="00132237" w:rsidRPr="00C41DA2" w:rsidRDefault="00132237" w:rsidP="003A1D92">
            <w:pPr>
              <w:spacing w:after="20"/>
              <w:ind w:left="-119"/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</w:pPr>
            <w:r w:rsidRPr="00C41DA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41DA2"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  <w:t>(061) 2190330</w:t>
            </w:r>
          </w:p>
          <w:p w:rsidR="00132237" w:rsidRPr="00C41DA2" w:rsidRDefault="006576B2" w:rsidP="003A1D92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3" w:history="1">
              <w:r w:rsidR="00132237" w:rsidRPr="00C41DA2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/>
                </w:rPr>
                <w:t>03491412@mail.gov.ua</w:t>
              </w:r>
            </w:hyperlink>
          </w:p>
          <w:p w:rsidR="00132237" w:rsidRPr="00C41DA2" w:rsidRDefault="00132237" w:rsidP="00C70AC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32237" w:rsidRPr="0084378E" w:rsidTr="003A1D92">
        <w:tc>
          <w:tcPr>
            <w:tcW w:w="2689" w:type="dxa"/>
          </w:tcPr>
          <w:p w:rsidR="00132237" w:rsidRPr="00C41DA2" w:rsidRDefault="00132237" w:rsidP="00C70AC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C41DA2">
              <w:rPr>
                <w:rFonts w:ascii="Times New Roman" w:hAnsi="Times New Roman" w:cs="Times New Roman"/>
                <w:sz w:val="28"/>
                <w:lang w:val="uk-UA"/>
              </w:rPr>
              <w:t>Запорізька філія Запорізького обласного центру зайнятості</w:t>
            </w:r>
          </w:p>
        </w:tc>
        <w:tc>
          <w:tcPr>
            <w:tcW w:w="2693" w:type="dxa"/>
          </w:tcPr>
          <w:p w:rsidR="00132237" w:rsidRPr="00C41DA2" w:rsidRDefault="00132237" w:rsidP="00C70AC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C41DA2">
              <w:rPr>
                <w:rFonts w:ascii="Times New Roman" w:hAnsi="Times New Roman" w:cs="Times New Roman"/>
                <w:sz w:val="28"/>
                <w:lang w:val="uk-UA"/>
              </w:rPr>
              <w:t xml:space="preserve">м. Запоріжжя, </w:t>
            </w:r>
          </w:p>
          <w:p w:rsidR="00132237" w:rsidRPr="00C41DA2" w:rsidRDefault="00132237" w:rsidP="00C70AC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C41DA2">
              <w:rPr>
                <w:rFonts w:ascii="Times New Roman" w:hAnsi="Times New Roman" w:cs="Times New Roman"/>
                <w:sz w:val="28"/>
                <w:lang w:val="uk-UA"/>
              </w:rPr>
              <w:t>вул. Рекордна, 16-б;</w:t>
            </w:r>
          </w:p>
        </w:tc>
        <w:tc>
          <w:tcPr>
            <w:tcW w:w="3963" w:type="dxa"/>
          </w:tcPr>
          <w:p w:rsidR="00E955E6" w:rsidRPr="00C41DA2" w:rsidRDefault="00E955E6" w:rsidP="00C70AC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C41DA2">
              <w:rPr>
                <w:rFonts w:ascii="Times New Roman" w:hAnsi="Times New Roman" w:cs="Times New Roman"/>
                <w:sz w:val="28"/>
                <w:lang w:val="uk-UA"/>
              </w:rPr>
              <w:t xml:space="preserve"> (061) 219-03-31,</w:t>
            </w:r>
          </w:p>
          <w:p w:rsidR="00E955E6" w:rsidRPr="00C41DA2" w:rsidRDefault="00E955E6" w:rsidP="00C70AC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C41DA2">
              <w:rPr>
                <w:rFonts w:ascii="Times New Roman" w:hAnsi="Times New Roman" w:cs="Times New Roman"/>
                <w:sz w:val="28"/>
                <w:lang w:val="uk-UA"/>
              </w:rPr>
              <w:t xml:space="preserve"> 050-0292474</w:t>
            </w:r>
          </w:p>
          <w:p w:rsidR="00132237" w:rsidRPr="00C41DA2" w:rsidRDefault="006576B2" w:rsidP="00C70AC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24" w:history="1">
              <w:r w:rsidR="00E955E6" w:rsidRPr="00C41DA2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  <w:lang w:val="uk-UA"/>
                </w:rPr>
                <w:t>20510074@mail.gov.ua</w:t>
              </w:r>
            </w:hyperlink>
          </w:p>
          <w:p w:rsidR="00E955E6" w:rsidRPr="00C41DA2" w:rsidRDefault="00E955E6" w:rsidP="00C70AC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C41DA2">
              <w:rPr>
                <w:rFonts w:ascii="Times New Roman" w:hAnsi="Times New Roman" w:cs="Times New Roman"/>
                <w:sz w:val="28"/>
                <w:lang w:val="uk-UA"/>
              </w:rPr>
              <w:t>20482573@mail.gov.ua</w:t>
            </w:r>
          </w:p>
        </w:tc>
      </w:tr>
      <w:tr w:rsidR="00132237" w:rsidRPr="00C41DA2" w:rsidTr="003A1D92">
        <w:tc>
          <w:tcPr>
            <w:tcW w:w="2689" w:type="dxa"/>
          </w:tcPr>
          <w:p w:rsidR="003578E6" w:rsidRPr="00C41DA2" w:rsidRDefault="003578E6" w:rsidP="00C70ACA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  <w:lang w:val="uk-UA"/>
              </w:rPr>
            </w:pPr>
            <w:proofErr w:type="spellStart"/>
            <w:r w:rsidRPr="00C41DA2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  <w:lang w:val="uk-UA"/>
              </w:rPr>
              <w:t>Вільнянський</w:t>
            </w:r>
            <w:proofErr w:type="spellEnd"/>
            <w:r w:rsidRPr="00C41DA2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  <w:lang w:val="uk-UA"/>
              </w:rPr>
              <w:t xml:space="preserve"> відділ </w:t>
            </w:r>
          </w:p>
          <w:p w:rsidR="003578E6" w:rsidRPr="00C41DA2" w:rsidRDefault="003578E6" w:rsidP="00C70ACA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  <w:lang w:val="uk-UA"/>
              </w:rPr>
            </w:pPr>
            <w:r w:rsidRPr="00C41DA2">
              <w:rPr>
                <w:rFonts w:ascii="Times New Roman" w:hAnsi="Times New Roman" w:cs="Times New Roman"/>
                <w:sz w:val="28"/>
                <w:lang w:val="uk-UA"/>
              </w:rPr>
              <w:t>Запорізьк</w:t>
            </w:r>
            <w:r w:rsidR="003A1D92" w:rsidRPr="00C41DA2">
              <w:rPr>
                <w:rFonts w:ascii="Times New Roman" w:hAnsi="Times New Roman" w:cs="Times New Roman"/>
                <w:sz w:val="28"/>
                <w:lang w:val="uk-UA"/>
              </w:rPr>
              <w:t>ої</w:t>
            </w:r>
            <w:r w:rsidRPr="00C41DA2">
              <w:rPr>
                <w:rFonts w:ascii="Times New Roman" w:hAnsi="Times New Roman" w:cs="Times New Roman"/>
                <w:sz w:val="28"/>
                <w:lang w:val="uk-UA"/>
              </w:rPr>
              <w:t xml:space="preserve"> філі</w:t>
            </w:r>
            <w:r w:rsidR="003A1D92" w:rsidRPr="00C41DA2">
              <w:rPr>
                <w:rFonts w:ascii="Times New Roman" w:hAnsi="Times New Roman" w:cs="Times New Roman"/>
                <w:sz w:val="28"/>
                <w:lang w:val="uk-UA"/>
              </w:rPr>
              <w:t>ї</w:t>
            </w:r>
            <w:r w:rsidRPr="00C41DA2">
              <w:rPr>
                <w:rFonts w:ascii="Times New Roman" w:hAnsi="Times New Roman" w:cs="Times New Roman"/>
                <w:sz w:val="28"/>
                <w:lang w:val="uk-UA"/>
              </w:rPr>
              <w:t xml:space="preserve"> Запорізького обласного центру зайнятості</w:t>
            </w:r>
          </w:p>
          <w:p w:rsidR="003578E6" w:rsidRPr="00C41DA2" w:rsidRDefault="003578E6" w:rsidP="00C70ACA">
            <w:pP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BFBFB"/>
                <w:lang w:val="uk-UA"/>
              </w:rPr>
            </w:pPr>
          </w:p>
          <w:p w:rsidR="00132237" w:rsidRPr="00C41DA2" w:rsidRDefault="00132237" w:rsidP="00C70AC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93" w:type="dxa"/>
          </w:tcPr>
          <w:p w:rsidR="00132237" w:rsidRPr="00C41DA2" w:rsidRDefault="003578E6" w:rsidP="00C70AC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C41DA2">
              <w:rPr>
                <w:rFonts w:ascii="Times New Roman" w:hAnsi="Times New Roman" w:cs="Times New Roman"/>
                <w:sz w:val="28"/>
                <w:lang w:val="uk-UA"/>
              </w:rPr>
              <w:t>Запорізька область,</w:t>
            </w:r>
          </w:p>
          <w:p w:rsidR="003578E6" w:rsidRPr="00C41DA2" w:rsidRDefault="003578E6" w:rsidP="003578E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C41DA2">
              <w:rPr>
                <w:rFonts w:ascii="Times New Roman" w:hAnsi="Times New Roman" w:cs="Times New Roman"/>
                <w:sz w:val="28"/>
                <w:lang w:val="uk-UA"/>
              </w:rPr>
              <w:t>м.Вільнянськ</w:t>
            </w:r>
            <w:proofErr w:type="spellEnd"/>
            <w:r w:rsidR="004031E3" w:rsidRPr="00C41DA2">
              <w:rPr>
                <w:rFonts w:ascii="Times New Roman" w:hAnsi="Times New Roman" w:cs="Times New Roman"/>
                <w:sz w:val="28"/>
                <w:lang w:val="uk-UA"/>
              </w:rPr>
              <w:t>,</w:t>
            </w:r>
          </w:p>
          <w:p w:rsidR="004031E3" w:rsidRPr="00C41DA2" w:rsidRDefault="004031E3" w:rsidP="003578E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C41DA2">
              <w:rPr>
                <w:rFonts w:ascii="Times New Roman" w:hAnsi="Times New Roman" w:cs="Times New Roman"/>
                <w:sz w:val="28"/>
                <w:lang w:val="uk-UA"/>
              </w:rPr>
              <w:t>вул. Зачиняєва,26</w:t>
            </w:r>
          </w:p>
        </w:tc>
        <w:tc>
          <w:tcPr>
            <w:tcW w:w="3963" w:type="dxa"/>
          </w:tcPr>
          <w:p w:rsidR="004031E3" w:rsidRPr="00C41DA2" w:rsidRDefault="004031E3" w:rsidP="00C70AC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C41DA2">
              <w:rPr>
                <w:rFonts w:ascii="Times New Roman" w:hAnsi="Times New Roman" w:cs="Times New Roman"/>
                <w:sz w:val="28"/>
                <w:lang w:val="uk-UA"/>
              </w:rPr>
              <w:t>066-310-35-64</w:t>
            </w:r>
          </w:p>
          <w:p w:rsidR="00132237" w:rsidRPr="00C41DA2" w:rsidRDefault="006576B2" w:rsidP="00C70ACA">
            <w:pPr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</w:pPr>
            <w:hyperlink r:id="rId25" w:history="1">
              <w:r w:rsidR="004031E3" w:rsidRPr="00C41DA2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u w:val="none"/>
                  <w:lang w:val="uk-UA"/>
                </w:rPr>
                <w:t>20523504@mail.gov.ua</w:t>
              </w:r>
            </w:hyperlink>
          </w:p>
          <w:p w:rsidR="004031E3" w:rsidRPr="00C41DA2" w:rsidRDefault="004031E3" w:rsidP="00C70AC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32237" w:rsidRPr="00C41DA2" w:rsidTr="003A1D92">
        <w:tc>
          <w:tcPr>
            <w:tcW w:w="2689" w:type="dxa"/>
          </w:tcPr>
          <w:p w:rsidR="003A1D92" w:rsidRPr="00C41DA2" w:rsidRDefault="003A1D92" w:rsidP="003A1D92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  <w:lang w:val="uk-UA"/>
              </w:rPr>
            </w:pPr>
            <w:r w:rsidRPr="00C41DA2">
              <w:rPr>
                <w:rFonts w:ascii="Times New Roman" w:hAnsi="Times New Roman" w:cs="Times New Roman"/>
                <w:sz w:val="28"/>
                <w:lang w:val="uk-UA"/>
              </w:rPr>
              <w:t>Новомиколаївський відділ Запорізької філії Запорізького обласного центру зайнятості</w:t>
            </w:r>
          </w:p>
          <w:p w:rsidR="003A1D92" w:rsidRPr="00C41DA2" w:rsidRDefault="003A1D92" w:rsidP="003A1D92">
            <w:pP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BFBFB"/>
                <w:lang w:val="uk-UA"/>
              </w:rPr>
            </w:pPr>
          </w:p>
          <w:p w:rsidR="00132237" w:rsidRPr="00C41DA2" w:rsidRDefault="00132237" w:rsidP="00C70AC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93" w:type="dxa"/>
          </w:tcPr>
          <w:p w:rsidR="003A1D92" w:rsidRPr="00C41DA2" w:rsidRDefault="003A1D92" w:rsidP="003A1D9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C41DA2">
              <w:rPr>
                <w:rFonts w:ascii="Times New Roman" w:hAnsi="Times New Roman" w:cs="Times New Roman"/>
                <w:sz w:val="28"/>
                <w:lang w:val="uk-UA"/>
              </w:rPr>
              <w:t>Запорізька область,</w:t>
            </w:r>
          </w:p>
          <w:p w:rsidR="003A1D92" w:rsidRPr="00C41DA2" w:rsidRDefault="003A1D92" w:rsidP="003A1D9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C41DA2">
              <w:rPr>
                <w:rFonts w:ascii="Times New Roman" w:hAnsi="Times New Roman" w:cs="Times New Roman"/>
                <w:sz w:val="28"/>
                <w:lang w:val="uk-UA"/>
              </w:rPr>
              <w:t>смт.Новомиколаївка</w:t>
            </w:r>
            <w:proofErr w:type="spellEnd"/>
          </w:p>
          <w:p w:rsidR="003A1D92" w:rsidRPr="00C41DA2" w:rsidRDefault="003A1D92" w:rsidP="003A1D9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C41DA2">
              <w:rPr>
                <w:rFonts w:ascii="Times New Roman" w:hAnsi="Times New Roman" w:cs="Times New Roman"/>
                <w:sz w:val="28"/>
                <w:lang w:val="uk-UA"/>
              </w:rPr>
              <w:t>вул. Українська,42</w:t>
            </w:r>
          </w:p>
          <w:p w:rsidR="00132237" w:rsidRPr="00C41DA2" w:rsidRDefault="00132237" w:rsidP="003A1D92">
            <w:pPr>
              <w:pStyle w:val="rtecenter"/>
              <w:shd w:val="clear" w:color="auto" w:fill="FBFBFB"/>
              <w:spacing w:before="225" w:beforeAutospacing="0" w:after="150" w:afterAutospacing="0"/>
              <w:jc w:val="center"/>
              <w:rPr>
                <w:sz w:val="28"/>
              </w:rPr>
            </w:pPr>
          </w:p>
        </w:tc>
        <w:tc>
          <w:tcPr>
            <w:tcW w:w="3963" w:type="dxa"/>
          </w:tcPr>
          <w:p w:rsidR="00132237" w:rsidRPr="00C41DA2" w:rsidRDefault="003A1D92" w:rsidP="00C70AC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C41DA2">
              <w:rPr>
                <w:rFonts w:ascii="Times New Roman" w:hAnsi="Times New Roman" w:cs="Times New Roman"/>
                <w:sz w:val="28"/>
                <w:lang w:val="uk-UA"/>
              </w:rPr>
              <w:t>098-3982073</w:t>
            </w:r>
          </w:p>
          <w:p w:rsidR="003A1D92" w:rsidRPr="00C41DA2" w:rsidRDefault="006576B2" w:rsidP="003A1D92">
            <w:pPr>
              <w:pStyle w:val="rtecenter"/>
              <w:shd w:val="clear" w:color="auto" w:fill="FBFBFB"/>
              <w:spacing w:before="225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hyperlink r:id="rId26" w:history="1">
              <w:r w:rsidR="003A1D92" w:rsidRPr="00C41DA2">
                <w:rPr>
                  <w:rStyle w:val="a5"/>
                  <w:color w:val="000000" w:themeColor="text1"/>
                  <w:sz w:val="28"/>
                  <w:szCs w:val="28"/>
                  <w:u w:val="none"/>
                </w:rPr>
                <w:t>20524047@mail.gov.ua</w:t>
              </w:r>
            </w:hyperlink>
          </w:p>
          <w:p w:rsidR="003A1D92" w:rsidRPr="00C41DA2" w:rsidRDefault="003A1D92" w:rsidP="00C70AC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3A1D92" w:rsidRPr="00C41DA2" w:rsidRDefault="003A1D92" w:rsidP="00C70AC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:rsidR="00132237" w:rsidRPr="00C41DA2" w:rsidRDefault="00132237" w:rsidP="00C70ACA">
      <w:pPr>
        <w:ind w:firstLine="708"/>
        <w:rPr>
          <w:rFonts w:ascii="Times New Roman" w:hAnsi="Times New Roman" w:cs="Times New Roman"/>
          <w:sz w:val="28"/>
          <w:lang w:val="uk-UA"/>
        </w:rPr>
      </w:pPr>
    </w:p>
    <w:p w:rsidR="00132237" w:rsidRPr="00C41DA2" w:rsidRDefault="00132237" w:rsidP="00C70ACA">
      <w:pPr>
        <w:ind w:firstLine="708"/>
        <w:rPr>
          <w:rFonts w:ascii="Times New Roman" w:hAnsi="Times New Roman" w:cs="Times New Roman"/>
          <w:sz w:val="28"/>
          <w:lang w:val="uk-UA"/>
        </w:rPr>
      </w:pPr>
    </w:p>
    <w:p w:rsidR="00531FEE" w:rsidRDefault="00531FEE" w:rsidP="00531F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FEE" w:rsidRDefault="00531FEE" w:rsidP="00531F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FEE" w:rsidRDefault="00531FEE" w:rsidP="00531F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FEE" w:rsidRDefault="00531FEE" w:rsidP="00531F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FEE" w:rsidRDefault="00531FEE" w:rsidP="00531F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FEE" w:rsidRDefault="00531FEE" w:rsidP="00531F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FEE" w:rsidRDefault="00531FEE" w:rsidP="00531F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FEE" w:rsidRDefault="00531FEE" w:rsidP="00531F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1FEE" w:rsidSect="00C376DE">
      <w:headerReference w:type="default" r:id="rId27"/>
      <w:pgSz w:w="11906" w:h="16838"/>
      <w:pgMar w:top="1134" w:right="849" w:bottom="851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B95" w:rsidRDefault="00512B95" w:rsidP="00106F50">
      <w:pPr>
        <w:spacing w:after="0" w:line="240" w:lineRule="auto"/>
      </w:pPr>
      <w:r>
        <w:separator/>
      </w:r>
    </w:p>
  </w:endnote>
  <w:endnote w:type="continuationSeparator" w:id="0">
    <w:p w:rsidR="00512B95" w:rsidRDefault="00512B95" w:rsidP="0010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B95" w:rsidRDefault="00512B95" w:rsidP="00106F50">
      <w:pPr>
        <w:spacing w:after="0" w:line="240" w:lineRule="auto"/>
      </w:pPr>
      <w:r>
        <w:separator/>
      </w:r>
    </w:p>
  </w:footnote>
  <w:footnote w:type="continuationSeparator" w:id="0">
    <w:p w:rsidR="00512B95" w:rsidRDefault="00512B95" w:rsidP="00106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97930"/>
      <w:docPartObj>
        <w:docPartGallery w:val="Page Numbers (Top of Page)"/>
        <w:docPartUnique/>
      </w:docPartObj>
    </w:sdtPr>
    <w:sdtEndPr/>
    <w:sdtContent>
      <w:p w:rsidR="00CA3D95" w:rsidRDefault="00CA3D9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6B2">
          <w:rPr>
            <w:noProof/>
          </w:rPr>
          <w:t>7</w:t>
        </w:r>
        <w:r>
          <w:fldChar w:fldCharType="end"/>
        </w:r>
      </w:p>
    </w:sdtContent>
  </w:sdt>
  <w:p w:rsidR="00CA3D95" w:rsidRDefault="00CA3D9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96402"/>
    <w:multiLevelType w:val="hybridMultilevel"/>
    <w:tmpl w:val="F2426FB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4F94ED3"/>
    <w:multiLevelType w:val="hybridMultilevel"/>
    <w:tmpl w:val="9202FE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A11CA"/>
    <w:multiLevelType w:val="multilevel"/>
    <w:tmpl w:val="59C2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C57EB"/>
    <w:multiLevelType w:val="hybridMultilevel"/>
    <w:tmpl w:val="0F50C274"/>
    <w:lvl w:ilvl="0" w:tplc="04220009">
      <w:start w:val="1"/>
      <w:numFmt w:val="bullet"/>
      <w:lvlText w:val=""/>
      <w:lvlJc w:val="left"/>
      <w:pPr>
        <w:ind w:left="17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27B344C3"/>
    <w:multiLevelType w:val="hybridMultilevel"/>
    <w:tmpl w:val="4E020F98"/>
    <w:lvl w:ilvl="0" w:tplc="77A43BF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6505D"/>
    <w:multiLevelType w:val="hybridMultilevel"/>
    <w:tmpl w:val="76DC58A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CD1017D"/>
    <w:multiLevelType w:val="hybridMultilevel"/>
    <w:tmpl w:val="90FCAD1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1273AEC"/>
    <w:multiLevelType w:val="hybridMultilevel"/>
    <w:tmpl w:val="72267DF8"/>
    <w:lvl w:ilvl="0" w:tplc="0422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4BB11373"/>
    <w:multiLevelType w:val="hybridMultilevel"/>
    <w:tmpl w:val="904665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193660"/>
    <w:multiLevelType w:val="hybridMultilevel"/>
    <w:tmpl w:val="A314CD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3355F0C"/>
    <w:multiLevelType w:val="multilevel"/>
    <w:tmpl w:val="3D10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B527DF"/>
    <w:multiLevelType w:val="multilevel"/>
    <w:tmpl w:val="8F30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1910C5"/>
    <w:multiLevelType w:val="hybridMultilevel"/>
    <w:tmpl w:val="2AD45DF4"/>
    <w:lvl w:ilvl="0" w:tplc="0422000F">
      <w:start w:val="1"/>
      <w:numFmt w:val="decimal"/>
      <w:lvlText w:val="%1."/>
      <w:lvlJc w:val="left"/>
      <w:pPr>
        <w:ind w:left="89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1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3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5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7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9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1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3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52" w:hanging="180"/>
      </w:pPr>
      <w:rPr>
        <w:rFonts w:cs="Times New Roman"/>
      </w:rPr>
    </w:lvl>
  </w:abstractNum>
  <w:abstractNum w:abstractNumId="13">
    <w:nsid w:val="6C0C5109"/>
    <w:multiLevelType w:val="hybridMultilevel"/>
    <w:tmpl w:val="96A6E4EA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7098412D"/>
    <w:multiLevelType w:val="hybridMultilevel"/>
    <w:tmpl w:val="2D8805FA"/>
    <w:lvl w:ilvl="0" w:tplc="04220009">
      <w:start w:val="1"/>
      <w:numFmt w:val="bullet"/>
      <w:lvlText w:val=""/>
      <w:lvlJc w:val="left"/>
      <w:pPr>
        <w:ind w:left="8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5">
    <w:nsid w:val="749F4A55"/>
    <w:multiLevelType w:val="hybridMultilevel"/>
    <w:tmpl w:val="ADE6EF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445CB"/>
    <w:multiLevelType w:val="hybridMultilevel"/>
    <w:tmpl w:val="86109E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0C22B4"/>
    <w:multiLevelType w:val="hybridMultilevel"/>
    <w:tmpl w:val="3AA4157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767491"/>
    <w:multiLevelType w:val="hybridMultilevel"/>
    <w:tmpl w:val="8304CAC4"/>
    <w:lvl w:ilvl="0" w:tplc="042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F6B6EE7"/>
    <w:multiLevelType w:val="multilevel"/>
    <w:tmpl w:val="B0E2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6"/>
  </w:num>
  <w:num w:numId="5">
    <w:abstractNumId w:val="15"/>
  </w:num>
  <w:num w:numId="6">
    <w:abstractNumId w:val="8"/>
  </w:num>
  <w:num w:numId="7">
    <w:abstractNumId w:val="1"/>
  </w:num>
  <w:num w:numId="8">
    <w:abstractNumId w:val="19"/>
  </w:num>
  <w:num w:numId="9">
    <w:abstractNumId w:val="17"/>
  </w:num>
  <w:num w:numId="10">
    <w:abstractNumId w:val="12"/>
  </w:num>
  <w:num w:numId="11">
    <w:abstractNumId w:val="4"/>
  </w:num>
  <w:num w:numId="12">
    <w:abstractNumId w:val="13"/>
  </w:num>
  <w:num w:numId="13">
    <w:abstractNumId w:val="6"/>
  </w:num>
  <w:num w:numId="14">
    <w:abstractNumId w:val="10"/>
  </w:num>
  <w:num w:numId="15">
    <w:abstractNumId w:val="2"/>
  </w:num>
  <w:num w:numId="16">
    <w:abstractNumId w:val="3"/>
  </w:num>
  <w:num w:numId="17">
    <w:abstractNumId w:val="14"/>
  </w:num>
  <w:num w:numId="18">
    <w:abstractNumId w:val="0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EF"/>
    <w:rsid w:val="000007A1"/>
    <w:rsid w:val="00000ABF"/>
    <w:rsid w:val="00003129"/>
    <w:rsid w:val="00006541"/>
    <w:rsid w:val="00022A38"/>
    <w:rsid w:val="00023629"/>
    <w:rsid w:val="000709A7"/>
    <w:rsid w:val="0007549D"/>
    <w:rsid w:val="00075DCB"/>
    <w:rsid w:val="00085582"/>
    <w:rsid w:val="00091BE1"/>
    <w:rsid w:val="000B6E73"/>
    <w:rsid w:val="000C5F64"/>
    <w:rsid w:val="000D0F1E"/>
    <w:rsid w:val="000E7C57"/>
    <w:rsid w:val="000E7EAF"/>
    <w:rsid w:val="000F37AE"/>
    <w:rsid w:val="00101B5F"/>
    <w:rsid w:val="00103E4E"/>
    <w:rsid w:val="00106F50"/>
    <w:rsid w:val="001258B1"/>
    <w:rsid w:val="00132237"/>
    <w:rsid w:val="0013450F"/>
    <w:rsid w:val="00157491"/>
    <w:rsid w:val="00162FC8"/>
    <w:rsid w:val="0017517F"/>
    <w:rsid w:val="00180B5D"/>
    <w:rsid w:val="00187F46"/>
    <w:rsid w:val="00193E68"/>
    <w:rsid w:val="001A02B7"/>
    <w:rsid w:val="001C411A"/>
    <w:rsid w:val="001D28C5"/>
    <w:rsid w:val="001E5CE9"/>
    <w:rsid w:val="00227CE3"/>
    <w:rsid w:val="00236E8F"/>
    <w:rsid w:val="00245C1A"/>
    <w:rsid w:val="002550C3"/>
    <w:rsid w:val="00255290"/>
    <w:rsid w:val="00281908"/>
    <w:rsid w:val="002D0251"/>
    <w:rsid w:val="002E2ED4"/>
    <w:rsid w:val="003052D8"/>
    <w:rsid w:val="0032374B"/>
    <w:rsid w:val="0033453E"/>
    <w:rsid w:val="00335DCA"/>
    <w:rsid w:val="003479F4"/>
    <w:rsid w:val="003578E6"/>
    <w:rsid w:val="003603DA"/>
    <w:rsid w:val="003652DE"/>
    <w:rsid w:val="00386A46"/>
    <w:rsid w:val="003A1D92"/>
    <w:rsid w:val="003B0414"/>
    <w:rsid w:val="003C75AB"/>
    <w:rsid w:val="003E1BA7"/>
    <w:rsid w:val="003E261C"/>
    <w:rsid w:val="004031E3"/>
    <w:rsid w:val="004477BF"/>
    <w:rsid w:val="00455243"/>
    <w:rsid w:val="0049646E"/>
    <w:rsid w:val="004C47E7"/>
    <w:rsid w:val="004D434C"/>
    <w:rsid w:val="004E7ACA"/>
    <w:rsid w:val="004F4FC2"/>
    <w:rsid w:val="0050744A"/>
    <w:rsid w:val="00510DA8"/>
    <w:rsid w:val="00512B95"/>
    <w:rsid w:val="00526219"/>
    <w:rsid w:val="00531FEE"/>
    <w:rsid w:val="00555EB7"/>
    <w:rsid w:val="005806B0"/>
    <w:rsid w:val="00590B19"/>
    <w:rsid w:val="00593DC9"/>
    <w:rsid w:val="005A0DDE"/>
    <w:rsid w:val="005A77FF"/>
    <w:rsid w:val="005A7A09"/>
    <w:rsid w:val="005C0211"/>
    <w:rsid w:val="005C06ED"/>
    <w:rsid w:val="005C2995"/>
    <w:rsid w:val="005F1053"/>
    <w:rsid w:val="00614968"/>
    <w:rsid w:val="00616521"/>
    <w:rsid w:val="00616BDE"/>
    <w:rsid w:val="006278E0"/>
    <w:rsid w:val="00645FCE"/>
    <w:rsid w:val="00646F9C"/>
    <w:rsid w:val="00647BDA"/>
    <w:rsid w:val="006576B2"/>
    <w:rsid w:val="0066063C"/>
    <w:rsid w:val="006A3F2F"/>
    <w:rsid w:val="006B1403"/>
    <w:rsid w:val="006B5C6A"/>
    <w:rsid w:val="006C7C16"/>
    <w:rsid w:val="006D46AB"/>
    <w:rsid w:val="006D7A99"/>
    <w:rsid w:val="006F693A"/>
    <w:rsid w:val="00704804"/>
    <w:rsid w:val="00705DB2"/>
    <w:rsid w:val="0071599E"/>
    <w:rsid w:val="00733D17"/>
    <w:rsid w:val="00765B77"/>
    <w:rsid w:val="00776FBE"/>
    <w:rsid w:val="007770F9"/>
    <w:rsid w:val="00794E89"/>
    <w:rsid w:val="007A3256"/>
    <w:rsid w:val="00815F15"/>
    <w:rsid w:val="0084378E"/>
    <w:rsid w:val="00843AEF"/>
    <w:rsid w:val="008A335B"/>
    <w:rsid w:val="008B0911"/>
    <w:rsid w:val="008C5EA8"/>
    <w:rsid w:val="008E6BE1"/>
    <w:rsid w:val="008F3566"/>
    <w:rsid w:val="008F62E6"/>
    <w:rsid w:val="008F66DD"/>
    <w:rsid w:val="009027DA"/>
    <w:rsid w:val="00914A5C"/>
    <w:rsid w:val="00940C92"/>
    <w:rsid w:val="009518E1"/>
    <w:rsid w:val="009A00E6"/>
    <w:rsid w:val="009E7A96"/>
    <w:rsid w:val="00A016EB"/>
    <w:rsid w:val="00A06E5F"/>
    <w:rsid w:val="00A36092"/>
    <w:rsid w:val="00A41630"/>
    <w:rsid w:val="00A516F8"/>
    <w:rsid w:val="00A53BA0"/>
    <w:rsid w:val="00A54330"/>
    <w:rsid w:val="00A55533"/>
    <w:rsid w:val="00A758DD"/>
    <w:rsid w:val="00A84AFC"/>
    <w:rsid w:val="00AA7E01"/>
    <w:rsid w:val="00AB742E"/>
    <w:rsid w:val="00AD436F"/>
    <w:rsid w:val="00AD54FE"/>
    <w:rsid w:val="00AD59B2"/>
    <w:rsid w:val="00AD76C6"/>
    <w:rsid w:val="00AF3DBF"/>
    <w:rsid w:val="00B2768F"/>
    <w:rsid w:val="00B60D49"/>
    <w:rsid w:val="00B654EB"/>
    <w:rsid w:val="00B71E68"/>
    <w:rsid w:val="00B8606A"/>
    <w:rsid w:val="00B912A0"/>
    <w:rsid w:val="00B95C78"/>
    <w:rsid w:val="00BA3D89"/>
    <w:rsid w:val="00BB0FF5"/>
    <w:rsid w:val="00BB145A"/>
    <w:rsid w:val="00BB24F8"/>
    <w:rsid w:val="00BC4DDA"/>
    <w:rsid w:val="00BC5094"/>
    <w:rsid w:val="00BD2EB2"/>
    <w:rsid w:val="00C01658"/>
    <w:rsid w:val="00C376DE"/>
    <w:rsid w:val="00C4198B"/>
    <w:rsid w:val="00C41DA2"/>
    <w:rsid w:val="00C51999"/>
    <w:rsid w:val="00C5611E"/>
    <w:rsid w:val="00C577B4"/>
    <w:rsid w:val="00C70ACA"/>
    <w:rsid w:val="00C730F1"/>
    <w:rsid w:val="00C7580D"/>
    <w:rsid w:val="00CA3D95"/>
    <w:rsid w:val="00CB6E89"/>
    <w:rsid w:val="00D04651"/>
    <w:rsid w:val="00D4138E"/>
    <w:rsid w:val="00D5695F"/>
    <w:rsid w:val="00D70D6D"/>
    <w:rsid w:val="00D9097D"/>
    <w:rsid w:val="00DD4B55"/>
    <w:rsid w:val="00DE2217"/>
    <w:rsid w:val="00E06A48"/>
    <w:rsid w:val="00E11F0C"/>
    <w:rsid w:val="00E12752"/>
    <w:rsid w:val="00E161C5"/>
    <w:rsid w:val="00E25678"/>
    <w:rsid w:val="00E305B7"/>
    <w:rsid w:val="00E34317"/>
    <w:rsid w:val="00E350BB"/>
    <w:rsid w:val="00E6683F"/>
    <w:rsid w:val="00E75E86"/>
    <w:rsid w:val="00E80894"/>
    <w:rsid w:val="00E82E9C"/>
    <w:rsid w:val="00E939BD"/>
    <w:rsid w:val="00E955E6"/>
    <w:rsid w:val="00E957E2"/>
    <w:rsid w:val="00EA28A9"/>
    <w:rsid w:val="00EA6574"/>
    <w:rsid w:val="00ED1144"/>
    <w:rsid w:val="00F040FC"/>
    <w:rsid w:val="00F12AE4"/>
    <w:rsid w:val="00F562BE"/>
    <w:rsid w:val="00F63870"/>
    <w:rsid w:val="00F6742D"/>
    <w:rsid w:val="00F77D32"/>
    <w:rsid w:val="00F84522"/>
    <w:rsid w:val="00F90565"/>
    <w:rsid w:val="00FC5246"/>
    <w:rsid w:val="00FC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5C03EBA-D587-418A-B553-F407589F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DE"/>
  </w:style>
  <w:style w:type="paragraph" w:styleId="1">
    <w:name w:val="heading 1"/>
    <w:basedOn w:val="a"/>
    <w:next w:val="a"/>
    <w:link w:val="10"/>
    <w:uiPriority w:val="9"/>
    <w:qFormat/>
    <w:rsid w:val="00A016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843A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AE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843A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43AEF"/>
    <w:rPr>
      <w:color w:val="0000FF"/>
      <w:u w:val="single"/>
    </w:rPr>
  </w:style>
  <w:style w:type="character" w:styleId="a6">
    <w:name w:val="Strong"/>
    <w:basedOn w:val="a0"/>
    <w:uiPriority w:val="22"/>
    <w:qFormat/>
    <w:rsid w:val="00843AEF"/>
    <w:rPr>
      <w:b/>
      <w:bCs/>
    </w:rPr>
  </w:style>
  <w:style w:type="paragraph" w:styleId="a7">
    <w:name w:val="Normal (Web)"/>
    <w:basedOn w:val="a"/>
    <w:uiPriority w:val="99"/>
    <w:unhideWhenUsed/>
    <w:rsid w:val="009A0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A00E6"/>
    <w:rPr>
      <w:i/>
      <w:iCs/>
    </w:rPr>
  </w:style>
  <w:style w:type="paragraph" w:styleId="a9">
    <w:name w:val="List Paragraph"/>
    <w:basedOn w:val="a"/>
    <w:uiPriority w:val="34"/>
    <w:qFormat/>
    <w:rsid w:val="006B14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01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39"/>
    <w:rsid w:val="00132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32237"/>
    <w:rPr>
      <w:color w:val="800080" w:themeColor="followedHyperlink"/>
      <w:u w:val="single"/>
    </w:rPr>
  </w:style>
  <w:style w:type="paragraph" w:customStyle="1" w:styleId="rtecenter">
    <w:name w:val="rtecenter"/>
    <w:basedOn w:val="a"/>
    <w:rsid w:val="00E9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106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06F50"/>
  </w:style>
  <w:style w:type="paragraph" w:styleId="ae">
    <w:name w:val="footer"/>
    <w:basedOn w:val="a"/>
    <w:link w:val="af"/>
    <w:uiPriority w:val="99"/>
    <w:unhideWhenUsed/>
    <w:rsid w:val="00106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06F50"/>
  </w:style>
  <w:style w:type="paragraph" w:customStyle="1" w:styleId="rtejustify">
    <w:name w:val="rtejustify"/>
    <w:basedOn w:val="a"/>
    <w:rsid w:val="0052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491412@mail.gov.ua" TargetMode="External"/><Relationship Id="rId13" Type="http://schemas.openxmlformats.org/officeDocument/2006/relationships/hyperlink" Target="https://www.dcz.gov.ua/cabinet" TargetMode="External"/><Relationship Id="rId18" Type="http://schemas.openxmlformats.org/officeDocument/2006/relationships/hyperlink" Target="https://www.dcz.gov.ua/publikaciya/perelik-profesiy-specialnostey-dlya-navchannya-za-yakymy-mozhe-buty-vydanyy-vaucher" TargetMode="External"/><Relationship Id="rId26" Type="http://schemas.openxmlformats.org/officeDocument/2006/relationships/hyperlink" Target="mailto:20524047@mail.gov.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cz.gov.ua/storinka/granty-na-stvorennya-abo-rozvytok-vlasnogo-biznesu-uchasnykam-boyovyh-diy-osobam-z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viber.com/dczworknowbot" TargetMode="External"/><Relationship Id="rId17" Type="http://schemas.openxmlformats.org/officeDocument/2006/relationships/hyperlink" Target="https://www.dcz.gov.ua/storinka/vauchery" TargetMode="External"/><Relationship Id="rId25" Type="http://schemas.openxmlformats.org/officeDocument/2006/relationships/hyperlink" Target="mailto:20523504@mail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voucher.dcz.gov.ua/" TargetMode="External"/><Relationship Id="rId20" Type="http://schemas.openxmlformats.org/officeDocument/2006/relationships/hyperlink" Target="https://www.dcz.gov.ua/storinka/mikrogrant-vlasna-sprava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DCZWorkNowBbot" TargetMode="External"/><Relationship Id="rId24" Type="http://schemas.openxmlformats.org/officeDocument/2006/relationships/hyperlink" Target="mailto:20510074@mail.gov.ua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yperlink" Target="mailto:03491412@mail.gov.u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jobportal.dcz.gov.ua/" TargetMode="External"/><Relationship Id="rId19" Type="http://schemas.openxmlformats.org/officeDocument/2006/relationships/hyperlink" Target="https://zakon.rada.gov.ua/laws/show/984-2023-%D0%BF/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p.dcz.gov.ua/" TargetMode="External"/><Relationship Id="rId14" Type="http://schemas.openxmlformats.org/officeDocument/2006/relationships/hyperlink" Target="https://uakey.com.ua/faq/shho-take-kvalfkovanij-elektronnij-pdpis-kep" TargetMode="External"/><Relationship Id="rId22" Type="http://schemas.openxmlformats.org/officeDocument/2006/relationships/hyperlink" Target="https://zap.dcz.gov.ua/publikaciya/koordynaty-miskrayonnyh-centriv-zaynyatosti-ta-filiy-zaporizkogo-oblasnogo-cent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7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Lydmila Zayceva</cp:lastModifiedBy>
  <cp:revision>26</cp:revision>
  <cp:lastPrinted>2023-12-07T10:05:00Z</cp:lastPrinted>
  <dcterms:created xsi:type="dcterms:W3CDTF">2023-08-17T05:35:00Z</dcterms:created>
  <dcterms:modified xsi:type="dcterms:W3CDTF">2023-12-07T10:49:00Z</dcterms:modified>
</cp:coreProperties>
</file>