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E2B01" w14:textId="77777777" w:rsidR="005851F7" w:rsidRPr="00B74912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912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14:paraId="65247098" w14:textId="77777777" w:rsidR="005851F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912">
        <w:rPr>
          <w:rFonts w:ascii="Times New Roman" w:hAnsi="Times New Roman" w:cs="Times New Roman"/>
          <w:b/>
          <w:bCs/>
          <w:sz w:val="24"/>
          <w:szCs w:val="24"/>
        </w:rPr>
        <w:t>технічних та якісних характеристик предмета закупівлі, його очікуваної</w:t>
      </w:r>
    </w:p>
    <w:p w14:paraId="42007001" w14:textId="77777777" w:rsidR="005851F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912">
        <w:rPr>
          <w:rFonts w:ascii="Times New Roman" w:hAnsi="Times New Roman" w:cs="Times New Roman"/>
          <w:b/>
          <w:bCs/>
          <w:sz w:val="24"/>
          <w:szCs w:val="24"/>
        </w:rPr>
        <w:t>вартості та/або розміру бюджетного призначення</w:t>
      </w:r>
    </w:p>
    <w:p w14:paraId="25D5A8B6" w14:textId="77777777" w:rsidR="00DE75D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912">
        <w:rPr>
          <w:rFonts w:ascii="Times New Roman" w:hAnsi="Times New Roman" w:cs="Times New Roman"/>
          <w:sz w:val="24"/>
          <w:szCs w:val="24"/>
        </w:rPr>
        <w:t>(відповідно до постанови Кабінету Міністрів України від 11 жовтня 2016 р.</w:t>
      </w:r>
    </w:p>
    <w:p w14:paraId="10B61980" w14:textId="77777777" w:rsidR="005851F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912">
        <w:rPr>
          <w:rFonts w:ascii="Times New Roman" w:hAnsi="Times New Roman" w:cs="Times New Roman"/>
          <w:sz w:val="24"/>
          <w:szCs w:val="24"/>
        </w:rPr>
        <w:t xml:space="preserve"> № 710 «</w:t>
      </w:r>
      <w:r w:rsidR="00273069" w:rsidRPr="00B7491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74912">
        <w:rPr>
          <w:rFonts w:ascii="Times New Roman" w:hAnsi="Times New Roman" w:cs="Times New Roman"/>
          <w:sz w:val="24"/>
          <w:szCs w:val="24"/>
        </w:rPr>
        <w:t>ро ефективне використання державних коштів»)</w:t>
      </w:r>
    </w:p>
    <w:p w14:paraId="34FCECA3" w14:textId="77777777" w:rsidR="00DE75D7" w:rsidRPr="00B74912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386" w:type="dxa"/>
        <w:tblLook w:val="04A0" w:firstRow="1" w:lastRow="0" w:firstColumn="1" w:lastColumn="0" w:noHBand="0" w:noVBand="1"/>
      </w:tblPr>
      <w:tblGrid>
        <w:gridCol w:w="2972"/>
        <w:gridCol w:w="2833"/>
        <w:gridCol w:w="2798"/>
        <w:gridCol w:w="2871"/>
        <w:gridCol w:w="2912"/>
      </w:tblGrid>
      <w:tr w:rsidR="005851F7" w:rsidRPr="005851F7" w14:paraId="552C2ABD" w14:textId="77777777" w:rsidTr="00272052">
        <w:tc>
          <w:tcPr>
            <w:tcW w:w="2972" w:type="dxa"/>
          </w:tcPr>
          <w:p w14:paraId="660EF856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предмету закупівлі,</w:t>
            </w:r>
          </w:p>
          <w:p w14:paraId="6759F440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ДК 021:2015</w:t>
            </w:r>
          </w:p>
        </w:tc>
        <w:tc>
          <w:tcPr>
            <w:tcW w:w="2833" w:type="dxa"/>
          </w:tcPr>
          <w:p w14:paraId="00FC2281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Розмір бюджетного призначення</w:t>
            </w:r>
          </w:p>
        </w:tc>
        <w:tc>
          <w:tcPr>
            <w:tcW w:w="2798" w:type="dxa"/>
          </w:tcPr>
          <w:p w14:paraId="63C46DE0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2871" w:type="dxa"/>
          </w:tcPr>
          <w:p w14:paraId="01B8215E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2912" w:type="dxa"/>
          </w:tcPr>
          <w:p w14:paraId="0FE4BCD0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14:paraId="1A9C97E2" w14:textId="77777777" w:rsidTr="00272052">
        <w:tc>
          <w:tcPr>
            <w:tcW w:w="2972" w:type="dxa"/>
            <w:shd w:val="clear" w:color="auto" w:fill="D9D9D9" w:themeFill="background1" w:themeFillShade="D9"/>
          </w:tcPr>
          <w:p w14:paraId="1A7087D4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33" w:type="dxa"/>
            <w:shd w:val="clear" w:color="auto" w:fill="D9D9D9" w:themeFill="background1" w:themeFillShade="D9"/>
          </w:tcPr>
          <w:p w14:paraId="6A178A75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798" w:type="dxa"/>
            <w:shd w:val="clear" w:color="auto" w:fill="D9D9D9" w:themeFill="background1" w:themeFillShade="D9"/>
          </w:tcPr>
          <w:p w14:paraId="24279E6C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871" w:type="dxa"/>
            <w:shd w:val="clear" w:color="auto" w:fill="D9D9D9" w:themeFill="background1" w:themeFillShade="D9"/>
          </w:tcPr>
          <w:p w14:paraId="1EF548A3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12" w:type="dxa"/>
            <w:shd w:val="clear" w:color="auto" w:fill="D9D9D9" w:themeFill="background1" w:themeFillShade="D9"/>
          </w:tcPr>
          <w:p w14:paraId="42F05FEB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60051C" w14:paraId="7B3CE547" w14:textId="77777777" w:rsidTr="00272052">
        <w:tc>
          <w:tcPr>
            <w:tcW w:w="2972" w:type="dxa"/>
            <w:vAlign w:val="center"/>
          </w:tcPr>
          <w:p w14:paraId="047B86F5" w14:textId="77777777" w:rsidR="0060051C" w:rsidRPr="00272052" w:rsidRDefault="0060051C" w:rsidP="006005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Канцелярські товари</w:t>
            </w:r>
          </w:p>
          <w:p w14:paraId="11F50DEB" w14:textId="77777777" w:rsidR="0060051C" w:rsidRPr="00CD4ADE" w:rsidRDefault="0060051C" w:rsidP="0060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0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ДК 021:2015 </w:t>
            </w:r>
            <w:r w:rsidRPr="00272052">
              <w:rPr>
                <w:rFonts w:ascii="Times New Roman" w:hAnsi="Times New Roman" w:cs="Times New Roman"/>
                <w:bCs/>
                <w:sz w:val="24"/>
                <w:szCs w:val="24"/>
              </w:rPr>
              <w:t>30190000 - 7 «Офісне устаткування та приладдя різне»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3" w:type="dxa"/>
            <w:vAlign w:val="center"/>
          </w:tcPr>
          <w:p w14:paraId="0123AA98" w14:textId="5F11AD7A" w:rsidR="0060051C" w:rsidRPr="0060051C" w:rsidRDefault="00B36010" w:rsidP="0060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53 283,33 грн</w:t>
            </w:r>
          </w:p>
        </w:tc>
        <w:tc>
          <w:tcPr>
            <w:tcW w:w="2798" w:type="dxa"/>
            <w:vAlign w:val="center"/>
          </w:tcPr>
          <w:p w14:paraId="505441DD" w14:textId="7AA8266F" w:rsidR="0060051C" w:rsidRPr="0060051C" w:rsidRDefault="00B36010" w:rsidP="0060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53 283,33 грн</w:t>
            </w:r>
          </w:p>
        </w:tc>
        <w:tc>
          <w:tcPr>
            <w:tcW w:w="2871" w:type="dxa"/>
            <w:vAlign w:val="center"/>
          </w:tcPr>
          <w:p w14:paraId="4B6FA16A" w14:textId="77777777" w:rsidR="0060051C" w:rsidRPr="00CD4ADE" w:rsidRDefault="0060051C" w:rsidP="0060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</w:t>
            </w:r>
            <w:r w:rsidRPr="00823A01">
              <w:rPr>
                <w:rFonts w:ascii="Times New Roman" w:hAnsi="Times New Roman" w:cs="Times New Roman"/>
                <w:sz w:val="24"/>
                <w:szCs w:val="24"/>
              </w:rPr>
              <w:t>господарства України від 18.02.2020 № 275 методом порівняння ринкових цін</w:t>
            </w:r>
          </w:p>
        </w:tc>
        <w:tc>
          <w:tcPr>
            <w:tcW w:w="2912" w:type="dxa"/>
            <w:vAlign w:val="center"/>
          </w:tcPr>
          <w:p w14:paraId="1490348E" w14:textId="77777777" w:rsidR="0060051C" w:rsidRPr="00CD4ADE" w:rsidRDefault="0060051C" w:rsidP="0060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14:paraId="6A34CFC0" w14:textId="77777777" w:rsidR="00272052" w:rsidRPr="00272052" w:rsidRDefault="00272052" w:rsidP="0027205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2052">
        <w:rPr>
          <w:rFonts w:ascii="Times New Roman" w:hAnsi="Times New Roman" w:cs="Times New Roman"/>
          <w:sz w:val="24"/>
          <w:szCs w:val="24"/>
        </w:rPr>
        <w:t>Уповноважена особа,</w:t>
      </w:r>
    </w:p>
    <w:p w14:paraId="0712D571" w14:textId="77777777" w:rsidR="00272052" w:rsidRPr="00272052" w:rsidRDefault="00272052" w:rsidP="00272052">
      <w:pPr>
        <w:pStyle w:val="a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заступник начальника відділу </w:t>
      </w:r>
    </w:p>
    <w:p w14:paraId="7892F79C" w14:textId="77777777" w:rsidR="00272052" w:rsidRPr="00272052" w:rsidRDefault="00272052" w:rsidP="00272052">
      <w:pPr>
        <w:pStyle w:val="a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організації </w:t>
      </w:r>
      <w:proofErr w:type="spellStart"/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>закупівель</w:t>
      </w:r>
      <w:proofErr w:type="spellEnd"/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 управління </w:t>
      </w:r>
    </w:p>
    <w:p w14:paraId="39321847" w14:textId="77777777" w:rsidR="00DE75D7" w:rsidRPr="00272052" w:rsidRDefault="00272052" w:rsidP="0027205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матеріально-технічного забезпечення та </w:t>
      </w:r>
      <w:proofErr w:type="spellStart"/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>закупівель</w:t>
      </w:r>
      <w:proofErr w:type="spellEnd"/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 ЗОЦЗ</w:t>
      </w:r>
      <w:r w:rsidRPr="00272052">
        <w:rPr>
          <w:rFonts w:ascii="Times New Roman" w:hAnsi="Times New Roman" w:cs="Times New Roman"/>
          <w:sz w:val="24"/>
          <w:szCs w:val="24"/>
        </w:rPr>
        <w:t xml:space="preserve"> </w:t>
      </w:r>
      <w:r w:rsidR="00CD4ADE" w:rsidRPr="00272052">
        <w:rPr>
          <w:rFonts w:ascii="Times New Roman" w:hAnsi="Times New Roman" w:cs="Times New Roman"/>
          <w:sz w:val="24"/>
          <w:szCs w:val="24"/>
        </w:rPr>
        <w:t>_________</w:t>
      </w:r>
      <w:r w:rsidR="00B60E6B">
        <w:rPr>
          <w:rFonts w:ascii="Times New Roman" w:hAnsi="Times New Roman" w:cs="Times New Roman"/>
          <w:sz w:val="24"/>
          <w:szCs w:val="24"/>
        </w:rPr>
        <w:t>___________</w:t>
      </w:r>
      <w:r w:rsidR="00CD4ADE" w:rsidRPr="00272052">
        <w:rPr>
          <w:rFonts w:ascii="Times New Roman" w:hAnsi="Times New Roman" w:cs="Times New Roman"/>
          <w:sz w:val="24"/>
          <w:szCs w:val="24"/>
        </w:rPr>
        <w:t xml:space="preserve">_____ </w:t>
      </w:r>
      <w:r w:rsidRPr="00272052">
        <w:rPr>
          <w:rFonts w:ascii="Times New Roman" w:hAnsi="Times New Roman" w:cs="Times New Roman"/>
          <w:color w:val="000000"/>
          <w:sz w:val="24"/>
          <w:szCs w:val="24"/>
        </w:rPr>
        <w:t>Юлія ЯЦЕНКО</w:t>
      </w:r>
    </w:p>
    <w:p w14:paraId="51DA3854" w14:textId="77777777" w:rsidR="00DE75D7" w:rsidRPr="00272052" w:rsidRDefault="00DE75D7" w:rsidP="00DE7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4"/>
        <w:gridCol w:w="6353"/>
      </w:tblGrid>
      <w:tr w:rsidR="00DE75D7" w:rsidRPr="00B74912" w14:paraId="2C981F11" w14:textId="77777777" w:rsidTr="00DE75D7">
        <w:tc>
          <w:tcPr>
            <w:tcW w:w="8500" w:type="dxa"/>
          </w:tcPr>
          <w:p w14:paraId="3BAFD4DE" w14:textId="77777777" w:rsidR="00DE75D7" w:rsidRPr="00B74912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sz w:val="24"/>
                <w:szCs w:val="24"/>
              </w:rPr>
              <w:t xml:space="preserve">Дата оголошення про проведення конкурентної процедури </w:t>
            </w:r>
            <w:proofErr w:type="spellStart"/>
            <w:r w:rsidRPr="00B7491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B74912">
              <w:rPr>
                <w:rFonts w:ascii="Times New Roman" w:hAnsi="Times New Roman" w:cs="Times New Roman"/>
                <w:sz w:val="24"/>
                <w:szCs w:val="24"/>
              </w:rPr>
              <w:t>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63862722" w14:textId="4A2E5FC4" w:rsidR="00DE75D7" w:rsidRPr="004B3CD2" w:rsidRDefault="00E30DC3" w:rsidP="00ED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01.08.2024</w:t>
            </w:r>
          </w:p>
        </w:tc>
      </w:tr>
      <w:tr w:rsidR="00DE75D7" w:rsidRPr="00B74912" w14:paraId="39CAEAA1" w14:textId="77777777" w:rsidTr="00DE75D7">
        <w:tc>
          <w:tcPr>
            <w:tcW w:w="8500" w:type="dxa"/>
          </w:tcPr>
          <w:p w14:paraId="62EC8F3D" w14:textId="77777777" w:rsidR="00DE75D7" w:rsidRPr="00B74912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14:paraId="283FFC9D" w14:textId="77777777" w:rsidR="00DE75D7" w:rsidRPr="004B3CD2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RPr="00B74912" w14:paraId="59E175E4" w14:textId="77777777" w:rsidTr="00DE75D7">
        <w:tc>
          <w:tcPr>
            <w:tcW w:w="8500" w:type="dxa"/>
          </w:tcPr>
          <w:p w14:paraId="3897E2ED" w14:textId="77777777" w:rsidR="00DE75D7" w:rsidRPr="00B74912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sz w:val="24"/>
                <w:szCs w:val="24"/>
              </w:rPr>
              <w:t xml:space="preserve">Номер оголошення про проведення конкурентної процедури </w:t>
            </w:r>
            <w:proofErr w:type="spellStart"/>
            <w:r w:rsidRPr="00B7491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B74912">
              <w:rPr>
                <w:rFonts w:ascii="Times New Roman" w:hAnsi="Times New Roman" w:cs="Times New Roman"/>
                <w:sz w:val="24"/>
                <w:szCs w:val="24"/>
              </w:rPr>
              <w:t>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37C4CD13" w14:textId="77777777" w:rsidR="00ED097B" w:rsidRPr="00E30DC3" w:rsidRDefault="00E30DC3" w:rsidP="00DE75D7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30DC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UA-2024-08-01-006420-a</w:t>
            </w:r>
          </w:p>
          <w:p w14:paraId="0814309E" w14:textId="571256E8" w:rsidR="00E30DC3" w:rsidRDefault="00E30DC3" w:rsidP="00DE7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Pr="00996E6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https://prozorro.gov.ua/tender/UA-2024-08-01-006420-a</w:t>
              </w:r>
            </w:hyperlink>
          </w:p>
          <w:p w14:paraId="35E98008" w14:textId="104984B8" w:rsidR="00E30DC3" w:rsidRPr="00E30DC3" w:rsidRDefault="00E30DC3" w:rsidP="00DE7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14:paraId="39749481" w14:textId="77777777" w:rsidR="00DE75D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Sect="00ED097B">
      <w:pgSz w:w="16838" w:h="11906" w:orient="landscape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34AB6"/>
    <w:multiLevelType w:val="hybridMultilevel"/>
    <w:tmpl w:val="30CC510C"/>
    <w:lvl w:ilvl="0" w:tplc="D36E98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F7"/>
    <w:rsid w:val="00035F9A"/>
    <w:rsid w:val="0008675F"/>
    <w:rsid w:val="00102841"/>
    <w:rsid w:val="00192FB4"/>
    <w:rsid w:val="001B23F3"/>
    <w:rsid w:val="00272052"/>
    <w:rsid w:val="00273069"/>
    <w:rsid w:val="004B3CD2"/>
    <w:rsid w:val="00511B7F"/>
    <w:rsid w:val="005851F7"/>
    <w:rsid w:val="005861EA"/>
    <w:rsid w:val="0060051C"/>
    <w:rsid w:val="007A3156"/>
    <w:rsid w:val="00823A01"/>
    <w:rsid w:val="008430C9"/>
    <w:rsid w:val="00857AEF"/>
    <w:rsid w:val="008E0631"/>
    <w:rsid w:val="008E5772"/>
    <w:rsid w:val="0098058F"/>
    <w:rsid w:val="009C36F7"/>
    <w:rsid w:val="00A43221"/>
    <w:rsid w:val="00A60224"/>
    <w:rsid w:val="00A80513"/>
    <w:rsid w:val="00B36010"/>
    <w:rsid w:val="00B60E6B"/>
    <w:rsid w:val="00B7015F"/>
    <w:rsid w:val="00B74912"/>
    <w:rsid w:val="00C71643"/>
    <w:rsid w:val="00CA5FDF"/>
    <w:rsid w:val="00CD4ADE"/>
    <w:rsid w:val="00DE75D7"/>
    <w:rsid w:val="00E30DC3"/>
    <w:rsid w:val="00E368D0"/>
    <w:rsid w:val="00E913DC"/>
    <w:rsid w:val="00EA6F0D"/>
    <w:rsid w:val="00EC188A"/>
    <w:rsid w:val="00ED097B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A57C"/>
  <w15:chartTrackingRefBased/>
  <w15:docId w15:val="{1A9656B1-BA7F-4115-9B95-C8C4D1F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2720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4-08-01-006420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DB52F-2FD2-49E3-8A5D-55AC45F5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Олена Олександрівна</dc:creator>
  <cp:keywords/>
  <dc:description/>
  <cp:lastModifiedBy>Yulia Yatsenko</cp:lastModifiedBy>
  <cp:revision>15</cp:revision>
  <cp:lastPrinted>2023-08-16T05:10:00Z</cp:lastPrinted>
  <dcterms:created xsi:type="dcterms:W3CDTF">2023-06-09T07:56:00Z</dcterms:created>
  <dcterms:modified xsi:type="dcterms:W3CDTF">2024-08-05T05:45:00Z</dcterms:modified>
</cp:coreProperties>
</file>