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949DF" w14:textId="77777777" w:rsidR="005851F7" w:rsidRPr="00B74912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12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7143DE3B" w14:textId="77777777" w:rsidR="005851F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12">
        <w:rPr>
          <w:rFonts w:ascii="Times New Roman" w:hAnsi="Times New Roman" w:cs="Times New Roman"/>
          <w:b/>
          <w:bCs/>
          <w:sz w:val="24"/>
          <w:szCs w:val="24"/>
        </w:rPr>
        <w:t>технічних та якісних характеристик предмета закупівлі, його очікуваної</w:t>
      </w:r>
    </w:p>
    <w:p w14:paraId="53B15EB1" w14:textId="77777777" w:rsidR="005851F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12">
        <w:rPr>
          <w:rFonts w:ascii="Times New Roman" w:hAnsi="Times New Roman" w:cs="Times New Roman"/>
          <w:b/>
          <w:bCs/>
          <w:sz w:val="24"/>
          <w:szCs w:val="24"/>
        </w:rPr>
        <w:t>вартості та/або розміру бюджетного призначення</w:t>
      </w:r>
    </w:p>
    <w:p w14:paraId="568A7D72" w14:textId="77777777" w:rsidR="00DE75D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912">
        <w:rPr>
          <w:rFonts w:ascii="Times New Roman" w:hAnsi="Times New Roman" w:cs="Times New Roman"/>
          <w:sz w:val="24"/>
          <w:szCs w:val="24"/>
        </w:rPr>
        <w:t>(відповідно до постанови Кабінету Міністрів України від 11 жовтня 2016 р.</w:t>
      </w:r>
    </w:p>
    <w:p w14:paraId="19FB73C1" w14:textId="77777777" w:rsidR="005851F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912">
        <w:rPr>
          <w:rFonts w:ascii="Times New Roman" w:hAnsi="Times New Roman" w:cs="Times New Roman"/>
          <w:sz w:val="24"/>
          <w:szCs w:val="24"/>
        </w:rPr>
        <w:t xml:space="preserve"> № 710 «</w:t>
      </w:r>
      <w:r w:rsidR="00273069" w:rsidRPr="00B7491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74912">
        <w:rPr>
          <w:rFonts w:ascii="Times New Roman" w:hAnsi="Times New Roman" w:cs="Times New Roman"/>
          <w:sz w:val="24"/>
          <w:szCs w:val="24"/>
        </w:rPr>
        <w:t>ро ефективне використання державних коштів»)</w:t>
      </w:r>
    </w:p>
    <w:p w14:paraId="5E9477D2" w14:textId="77777777" w:rsidR="00DE75D7" w:rsidRPr="00B74912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386" w:type="dxa"/>
        <w:tblLook w:val="04A0" w:firstRow="1" w:lastRow="0" w:firstColumn="1" w:lastColumn="0" w:noHBand="0" w:noVBand="1"/>
      </w:tblPr>
      <w:tblGrid>
        <w:gridCol w:w="2972"/>
        <w:gridCol w:w="2833"/>
        <w:gridCol w:w="2798"/>
        <w:gridCol w:w="2871"/>
        <w:gridCol w:w="2912"/>
      </w:tblGrid>
      <w:tr w:rsidR="005851F7" w:rsidRPr="005851F7" w14:paraId="4AF67C21" w14:textId="77777777" w:rsidTr="001418B6">
        <w:tc>
          <w:tcPr>
            <w:tcW w:w="2972" w:type="dxa"/>
          </w:tcPr>
          <w:p w14:paraId="00C5A2C9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предмету закупівлі,</w:t>
            </w:r>
          </w:p>
          <w:p w14:paraId="3902B749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ДК 021:2015</w:t>
            </w:r>
          </w:p>
        </w:tc>
        <w:tc>
          <w:tcPr>
            <w:tcW w:w="2833" w:type="dxa"/>
          </w:tcPr>
          <w:p w14:paraId="383E4330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Розмір бюджетного призначення</w:t>
            </w:r>
          </w:p>
        </w:tc>
        <w:tc>
          <w:tcPr>
            <w:tcW w:w="2798" w:type="dxa"/>
          </w:tcPr>
          <w:p w14:paraId="47A45B4F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2871" w:type="dxa"/>
          </w:tcPr>
          <w:p w14:paraId="074FBB7F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2912" w:type="dxa"/>
          </w:tcPr>
          <w:p w14:paraId="18D8A9CA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6BC2EB39" w14:textId="77777777" w:rsidTr="001418B6">
        <w:tc>
          <w:tcPr>
            <w:tcW w:w="2972" w:type="dxa"/>
            <w:shd w:val="clear" w:color="auto" w:fill="D9D9D9" w:themeFill="background1" w:themeFillShade="D9"/>
          </w:tcPr>
          <w:p w14:paraId="6D04DE58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33" w:type="dxa"/>
            <w:shd w:val="clear" w:color="auto" w:fill="D9D9D9" w:themeFill="background1" w:themeFillShade="D9"/>
          </w:tcPr>
          <w:p w14:paraId="6ED2C66F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798" w:type="dxa"/>
            <w:shd w:val="clear" w:color="auto" w:fill="D9D9D9" w:themeFill="background1" w:themeFillShade="D9"/>
          </w:tcPr>
          <w:p w14:paraId="271382E4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871" w:type="dxa"/>
            <w:shd w:val="clear" w:color="auto" w:fill="D9D9D9" w:themeFill="background1" w:themeFillShade="D9"/>
          </w:tcPr>
          <w:p w14:paraId="32913454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12" w:type="dxa"/>
            <w:shd w:val="clear" w:color="auto" w:fill="D9D9D9" w:themeFill="background1" w:themeFillShade="D9"/>
          </w:tcPr>
          <w:p w14:paraId="079149A5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14:paraId="23C72287" w14:textId="77777777" w:rsidTr="001418B6">
        <w:tc>
          <w:tcPr>
            <w:tcW w:w="2972" w:type="dxa"/>
            <w:vAlign w:val="center"/>
          </w:tcPr>
          <w:p w14:paraId="02993754" w14:textId="65B26A82" w:rsidR="00232489" w:rsidRPr="00B25EFC" w:rsidRDefault="00B25EFC" w:rsidP="0027205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5E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Електрична енергія</w:t>
            </w:r>
          </w:p>
          <w:p w14:paraId="794B2C87" w14:textId="74B765C8" w:rsidR="005851F7" w:rsidRPr="00CD4ADE" w:rsidRDefault="00E913DC" w:rsidP="0027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052" w:rsidRPr="00B25E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ДК 021:2015 </w:t>
            </w:r>
            <w:r w:rsidR="00B25EFC" w:rsidRPr="00B2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09310000-5 «Електрична енергія»</w:t>
            </w:r>
          </w:p>
        </w:tc>
        <w:tc>
          <w:tcPr>
            <w:tcW w:w="2833" w:type="dxa"/>
            <w:vAlign w:val="center"/>
          </w:tcPr>
          <w:p w14:paraId="14ECB5E1" w14:textId="77777777" w:rsidR="0016037E" w:rsidRDefault="0016037E" w:rsidP="00272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3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3 967 074,31 грн</w:t>
            </w:r>
            <w:r w:rsidRPr="00160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94B8BE2" w14:textId="77777777" w:rsidR="0016037E" w:rsidRDefault="0016037E" w:rsidP="0027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7E">
              <w:rPr>
                <w:rFonts w:ascii="Times New Roman" w:hAnsi="Times New Roman" w:cs="Times New Roman"/>
                <w:sz w:val="24"/>
                <w:szCs w:val="24"/>
              </w:rPr>
              <w:t>(три мільйона дев’ятсот шістдесят сім тисяч сімдесят чотири гривні 31 копійка),</w:t>
            </w:r>
          </w:p>
          <w:p w14:paraId="53F83BF7" w14:textId="50CFA721" w:rsidR="001418B6" w:rsidRPr="0016037E" w:rsidRDefault="0016037E" w:rsidP="0027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7E">
              <w:rPr>
                <w:rFonts w:ascii="Times New Roman" w:hAnsi="Times New Roman" w:cs="Times New Roman"/>
                <w:sz w:val="24"/>
                <w:szCs w:val="24"/>
              </w:rPr>
              <w:t>в тому числі ПДВ</w:t>
            </w:r>
          </w:p>
        </w:tc>
        <w:tc>
          <w:tcPr>
            <w:tcW w:w="2798" w:type="dxa"/>
            <w:vAlign w:val="center"/>
          </w:tcPr>
          <w:p w14:paraId="1C9665E4" w14:textId="77777777" w:rsidR="0016037E" w:rsidRDefault="0016037E" w:rsidP="00710A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03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3 967 074,31 грн</w:t>
            </w:r>
          </w:p>
          <w:p w14:paraId="7045989A" w14:textId="77777777" w:rsidR="0016037E" w:rsidRDefault="0016037E" w:rsidP="0071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037E">
              <w:rPr>
                <w:rFonts w:ascii="Times New Roman" w:hAnsi="Times New Roman" w:cs="Times New Roman"/>
                <w:sz w:val="24"/>
                <w:szCs w:val="24"/>
              </w:rPr>
              <w:t>(три мільйона дев’ятсот шістдесят сім тисяч сімдесят чотири гривні 31 копійка),</w:t>
            </w:r>
          </w:p>
          <w:p w14:paraId="7521558F" w14:textId="72423058" w:rsidR="005851F7" w:rsidRPr="0016037E" w:rsidRDefault="0016037E" w:rsidP="0071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7E">
              <w:rPr>
                <w:rFonts w:ascii="Times New Roman" w:hAnsi="Times New Roman" w:cs="Times New Roman"/>
                <w:sz w:val="24"/>
                <w:szCs w:val="24"/>
              </w:rPr>
              <w:t>в тому числі ПДВ</w:t>
            </w:r>
          </w:p>
        </w:tc>
        <w:tc>
          <w:tcPr>
            <w:tcW w:w="2871" w:type="dxa"/>
            <w:vAlign w:val="center"/>
          </w:tcPr>
          <w:p w14:paraId="1ADC3F32" w14:textId="77777777"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2912" w:type="dxa"/>
            <w:vAlign w:val="center"/>
          </w:tcPr>
          <w:p w14:paraId="0E71188A" w14:textId="77777777" w:rsidR="005851F7" w:rsidRPr="00CD4ADE" w:rsidRDefault="00CD4ADE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14:paraId="298457F5" w14:textId="398D5076" w:rsidR="00272052" w:rsidRPr="00272052" w:rsidRDefault="00272052" w:rsidP="0027205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2052">
        <w:rPr>
          <w:rFonts w:ascii="Times New Roman" w:hAnsi="Times New Roman" w:cs="Times New Roman"/>
          <w:sz w:val="24"/>
          <w:szCs w:val="24"/>
        </w:rPr>
        <w:t>Уповноважена особа,</w:t>
      </w:r>
    </w:p>
    <w:p w14:paraId="552F0D59" w14:textId="012DFDE4" w:rsidR="00272052" w:rsidRPr="00272052" w:rsidRDefault="00272052" w:rsidP="00272052">
      <w:pPr>
        <w:pStyle w:val="a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>начальник відділу</w:t>
      </w:r>
      <w:r w:rsidR="00635F87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матеріального забезпечення та </w:t>
      </w:r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77217F8" w14:textId="5C71D29E" w:rsidR="00DE75D7" w:rsidRPr="00272052" w:rsidRDefault="00272052" w:rsidP="0027205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закупівель управління </w:t>
      </w:r>
      <w:r w:rsidR="00585F0E">
        <w:rPr>
          <w:rFonts w:ascii="Times New Roman" w:eastAsia="Times New Roman" w:hAnsi="Times New Roman" w:cs="Times New Roman"/>
          <w:bCs/>
          <w:sz w:val="24"/>
          <w:szCs w:val="24"/>
        </w:rPr>
        <w:t>господарського</w:t>
      </w:r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забезпечення та закупівель ЗОЦЗ</w:t>
      </w:r>
      <w:r w:rsidRPr="00272052">
        <w:rPr>
          <w:rFonts w:ascii="Times New Roman" w:hAnsi="Times New Roman" w:cs="Times New Roman"/>
          <w:sz w:val="24"/>
          <w:szCs w:val="24"/>
        </w:rPr>
        <w:t xml:space="preserve"> </w:t>
      </w:r>
      <w:r w:rsidR="00CD4ADE" w:rsidRPr="00272052">
        <w:rPr>
          <w:rFonts w:ascii="Times New Roman" w:hAnsi="Times New Roman" w:cs="Times New Roman"/>
          <w:sz w:val="24"/>
          <w:szCs w:val="24"/>
        </w:rPr>
        <w:t>_________</w:t>
      </w:r>
      <w:r w:rsidR="00B60E6B">
        <w:rPr>
          <w:rFonts w:ascii="Times New Roman" w:hAnsi="Times New Roman" w:cs="Times New Roman"/>
          <w:sz w:val="24"/>
          <w:szCs w:val="24"/>
        </w:rPr>
        <w:t>___________</w:t>
      </w:r>
      <w:r w:rsidR="00CD4ADE" w:rsidRPr="00272052">
        <w:rPr>
          <w:rFonts w:ascii="Times New Roman" w:hAnsi="Times New Roman" w:cs="Times New Roman"/>
          <w:sz w:val="24"/>
          <w:szCs w:val="24"/>
        </w:rPr>
        <w:t xml:space="preserve">_____ </w:t>
      </w:r>
      <w:r w:rsidRPr="00272052">
        <w:rPr>
          <w:rFonts w:ascii="Times New Roman" w:hAnsi="Times New Roman" w:cs="Times New Roman"/>
          <w:color w:val="000000"/>
          <w:sz w:val="24"/>
          <w:szCs w:val="24"/>
        </w:rPr>
        <w:t>Юлія ЯЦЕНКО</w:t>
      </w:r>
    </w:p>
    <w:p w14:paraId="5F0E544B" w14:textId="77777777" w:rsidR="00DE75D7" w:rsidRPr="00272052" w:rsidRDefault="00DE75D7" w:rsidP="00DE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6804"/>
      </w:tblGrid>
      <w:tr w:rsidR="00DE75D7" w:rsidRPr="00B74912" w14:paraId="0A48517B" w14:textId="77777777" w:rsidTr="003F03B2">
        <w:tc>
          <w:tcPr>
            <w:tcW w:w="7655" w:type="dxa"/>
          </w:tcPr>
          <w:p w14:paraId="43C49ADC" w14:textId="77777777" w:rsidR="00DE75D7" w:rsidRPr="00B74912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sz w:val="24"/>
                <w:szCs w:val="24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bottom"/>
          </w:tcPr>
          <w:p w14:paraId="6875CD0D" w14:textId="07209D16" w:rsidR="00DE75D7" w:rsidRPr="003F03B2" w:rsidRDefault="003F03B2" w:rsidP="00ED0A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03B2">
              <w:rPr>
                <w:rFonts w:ascii="Times New Roman" w:hAnsi="Times New Roman" w:cs="Times New Roman"/>
                <w:sz w:val="26"/>
                <w:szCs w:val="26"/>
              </w:rPr>
              <w:t>02.12.2025</w:t>
            </w:r>
          </w:p>
        </w:tc>
      </w:tr>
      <w:tr w:rsidR="00DE75D7" w:rsidRPr="00B74912" w14:paraId="2204E7A8" w14:textId="77777777" w:rsidTr="003F03B2">
        <w:tc>
          <w:tcPr>
            <w:tcW w:w="7655" w:type="dxa"/>
          </w:tcPr>
          <w:p w14:paraId="136A826D" w14:textId="77777777" w:rsidR="00DE75D7" w:rsidRPr="00B74912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vAlign w:val="bottom"/>
          </w:tcPr>
          <w:p w14:paraId="09C55E6C" w14:textId="1BCE1522" w:rsidR="00DE75D7" w:rsidRPr="003F03B2" w:rsidRDefault="003F03B2" w:rsidP="00DE75D7">
            <w:pP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 w:rsidRPr="003F03B2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UA-2025-12-02-020530-a</w:t>
            </w:r>
          </w:p>
          <w:p w14:paraId="781A3F8C" w14:textId="59CFE95C" w:rsidR="003F03B2" w:rsidRPr="003F03B2" w:rsidRDefault="003F03B2" w:rsidP="00DE7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03B2">
              <w:rPr>
                <w:rFonts w:ascii="Times New Roman" w:hAnsi="Times New Roman" w:cs="Times New Roman"/>
                <w:sz w:val="26"/>
                <w:szCs w:val="26"/>
              </w:rPr>
              <w:t>https://prozorro.gov.ua/uk/tender/UA-2025-12-02-020530-a</w:t>
            </w:r>
          </w:p>
        </w:tc>
      </w:tr>
      <w:tr w:rsidR="00DE75D7" w:rsidRPr="00B74912" w14:paraId="296095C2" w14:textId="77777777" w:rsidTr="003F03B2">
        <w:trPr>
          <w:trHeight w:val="292"/>
        </w:trPr>
        <w:tc>
          <w:tcPr>
            <w:tcW w:w="7655" w:type="dxa"/>
          </w:tcPr>
          <w:p w14:paraId="3137CD02" w14:textId="77777777" w:rsidR="00DE75D7" w:rsidRPr="00B74912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sz w:val="24"/>
                <w:szCs w:val="24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bottom"/>
          </w:tcPr>
          <w:p w14:paraId="44C08950" w14:textId="1B7EDF87" w:rsidR="00B837D4" w:rsidRPr="00B837D4" w:rsidRDefault="00B837D4" w:rsidP="00420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5E0931" w14:textId="77777777" w:rsidR="00DE75D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Sect="00B74912">
      <w:pgSz w:w="16838" w:h="11906" w:orient="landscape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34AB6"/>
    <w:multiLevelType w:val="hybridMultilevel"/>
    <w:tmpl w:val="30CC510C"/>
    <w:lvl w:ilvl="0" w:tplc="D36E98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F7"/>
    <w:rsid w:val="00035F9A"/>
    <w:rsid w:val="0008675F"/>
    <w:rsid w:val="001418B6"/>
    <w:rsid w:val="0016037E"/>
    <w:rsid w:val="00192FB4"/>
    <w:rsid w:val="001B23F3"/>
    <w:rsid w:val="00232489"/>
    <w:rsid w:val="0026735B"/>
    <w:rsid w:val="00272052"/>
    <w:rsid w:val="00273069"/>
    <w:rsid w:val="00374C43"/>
    <w:rsid w:val="003F03B2"/>
    <w:rsid w:val="004204D1"/>
    <w:rsid w:val="00434D55"/>
    <w:rsid w:val="004B03AB"/>
    <w:rsid w:val="00511B7F"/>
    <w:rsid w:val="005740C1"/>
    <w:rsid w:val="005851F7"/>
    <w:rsid w:val="00585F0E"/>
    <w:rsid w:val="005861EA"/>
    <w:rsid w:val="00635F87"/>
    <w:rsid w:val="006726ED"/>
    <w:rsid w:val="006B33E8"/>
    <w:rsid w:val="00710AED"/>
    <w:rsid w:val="007A3156"/>
    <w:rsid w:val="008430C9"/>
    <w:rsid w:val="00857AEF"/>
    <w:rsid w:val="008E5772"/>
    <w:rsid w:val="00962A53"/>
    <w:rsid w:val="0098058F"/>
    <w:rsid w:val="009C36F7"/>
    <w:rsid w:val="00A43221"/>
    <w:rsid w:val="00A70FF2"/>
    <w:rsid w:val="00A80513"/>
    <w:rsid w:val="00AF2ADF"/>
    <w:rsid w:val="00B25EFC"/>
    <w:rsid w:val="00B60E6B"/>
    <w:rsid w:val="00B74912"/>
    <w:rsid w:val="00B837D4"/>
    <w:rsid w:val="00C71643"/>
    <w:rsid w:val="00CD4AD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00E8F"/>
  <w15:chartTrackingRefBased/>
  <w15:docId w15:val="{1A9656B1-BA7F-4115-9B95-C8C4D1F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2720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BB9A8-C9A3-458B-BBE1-CA30AC43E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Yuliia Yatsenko</cp:lastModifiedBy>
  <cp:revision>22</cp:revision>
  <cp:lastPrinted>2024-11-13T07:38:00Z</cp:lastPrinted>
  <dcterms:created xsi:type="dcterms:W3CDTF">2023-06-09T07:56:00Z</dcterms:created>
  <dcterms:modified xsi:type="dcterms:W3CDTF">2025-12-02T21:05:00Z</dcterms:modified>
</cp:coreProperties>
</file>