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1F7" w:rsidRPr="00FD048D" w:rsidRDefault="005851F7" w:rsidP="00CD4ADE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D048D">
        <w:rPr>
          <w:rFonts w:ascii="Times New Roman" w:hAnsi="Times New Roman" w:cs="Times New Roman"/>
          <w:b/>
          <w:bCs/>
          <w:sz w:val="26"/>
          <w:szCs w:val="26"/>
        </w:rPr>
        <w:t>ОБҐРУНТУВАННЯ</w:t>
      </w:r>
    </w:p>
    <w:p w:rsidR="005851F7" w:rsidRPr="00FD048D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D048D">
        <w:rPr>
          <w:rFonts w:ascii="Times New Roman" w:hAnsi="Times New Roman" w:cs="Times New Roman"/>
          <w:b/>
          <w:bCs/>
          <w:sz w:val="26"/>
          <w:szCs w:val="26"/>
        </w:rPr>
        <w:t>технічних та якісних характеристик предмета закупівлі, його очікуваної</w:t>
      </w:r>
    </w:p>
    <w:p w:rsidR="005851F7" w:rsidRPr="00FD048D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D048D">
        <w:rPr>
          <w:rFonts w:ascii="Times New Roman" w:hAnsi="Times New Roman" w:cs="Times New Roman"/>
          <w:b/>
          <w:bCs/>
          <w:sz w:val="26"/>
          <w:szCs w:val="26"/>
        </w:rPr>
        <w:t>вартості та/або розміру бюджетного призначення</w:t>
      </w:r>
    </w:p>
    <w:p w:rsidR="00DE75D7" w:rsidRPr="00FD048D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D048D">
        <w:rPr>
          <w:rFonts w:ascii="Times New Roman" w:hAnsi="Times New Roman" w:cs="Times New Roman"/>
          <w:sz w:val="26"/>
          <w:szCs w:val="26"/>
        </w:rPr>
        <w:t>(відповідно до постанови Кабінету Міністрів України від 11 жовтня 2016 р.</w:t>
      </w:r>
    </w:p>
    <w:p w:rsidR="005851F7" w:rsidRPr="00FD048D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D048D">
        <w:rPr>
          <w:rFonts w:ascii="Times New Roman" w:hAnsi="Times New Roman" w:cs="Times New Roman"/>
          <w:sz w:val="26"/>
          <w:szCs w:val="26"/>
        </w:rPr>
        <w:t xml:space="preserve"> № 710 «</w:t>
      </w:r>
      <w:r w:rsidR="00273069" w:rsidRPr="00FD048D">
        <w:rPr>
          <w:rFonts w:ascii="Times New Roman" w:hAnsi="Times New Roman" w:cs="Times New Roman"/>
          <w:sz w:val="26"/>
          <w:szCs w:val="26"/>
          <w:lang w:val="ru-RU"/>
        </w:rPr>
        <w:t>П</w:t>
      </w:r>
      <w:r w:rsidRPr="00FD048D">
        <w:rPr>
          <w:rFonts w:ascii="Times New Roman" w:hAnsi="Times New Roman" w:cs="Times New Roman"/>
          <w:sz w:val="26"/>
          <w:szCs w:val="26"/>
        </w:rPr>
        <w:t>ро ефективне використання державних коштів»)</w:t>
      </w:r>
    </w:p>
    <w:p w:rsidR="00DE75D7" w:rsidRPr="00FD048D" w:rsidRDefault="00DE75D7" w:rsidP="00DE75D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/>
      </w:tblPr>
      <w:tblGrid>
        <w:gridCol w:w="3025"/>
        <w:gridCol w:w="3025"/>
        <w:gridCol w:w="3026"/>
        <w:gridCol w:w="3026"/>
        <w:gridCol w:w="3026"/>
      </w:tblGrid>
      <w:tr w:rsidR="005851F7" w:rsidRPr="005851F7" w:rsidTr="005851F7">
        <w:tc>
          <w:tcPr>
            <w:tcW w:w="3025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Найменування предмету закупівлі,</w:t>
            </w:r>
          </w:p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 ДК 021:2015</w:t>
            </w:r>
          </w:p>
        </w:tc>
        <w:tc>
          <w:tcPr>
            <w:tcW w:w="3025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розміру бюджетного призначення, очікуваної вартості предмета закупівлі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</w:tr>
      <w:tr w:rsidR="005851F7" w:rsidRPr="00DE75D7" w:rsidTr="00DE75D7">
        <w:tc>
          <w:tcPr>
            <w:tcW w:w="3025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5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5851F7" w:rsidTr="00CD4ADE">
        <w:tc>
          <w:tcPr>
            <w:tcW w:w="3025" w:type="dxa"/>
            <w:vAlign w:val="center"/>
          </w:tcPr>
          <w:p w:rsidR="00AD04A8" w:rsidRPr="00537F6F" w:rsidRDefault="00842ED9" w:rsidP="00AD04A8">
            <w:pPr>
              <w:spacing w:line="0" w:lineRule="atLeast"/>
              <w:contextualSpacing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537F6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</w:t>
            </w:r>
            <w:r w:rsidR="00AD04A8" w:rsidRPr="00537F6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Природний газ</w:t>
            </w:r>
            <w:r w:rsidRPr="00537F6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AD04A8" w:rsidRPr="00537F6F" w:rsidRDefault="00AD04A8" w:rsidP="00AD04A8">
            <w:pPr>
              <w:pStyle w:val="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0" w:lineRule="atLeast"/>
              <w:ind w:hanging="2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proofErr w:type="spellStart"/>
            <w:r w:rsidRPr="00537F6F">
              <w:rPr>
                <w:rFonts w:ascii="Times New Roman" w:hAnsi="Times New Roman" w:cs="Times New Roman"/>
                <w:b/>
                <w:sz w:val="24"/>
                <w:szCs w:val="24"/>
              </w:rPr>
              <w:t>ДК</w:t>
            </w:r>
            <w:proofErr w:type="spellEnd"/>
            <w:r w:rsidRPr="00537F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021:2015:</w:t>
            </w:r>
            <w:r w:rsidRPr="00537F6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09120000-6 «Газове паливо»</w:t>
            </w:r>
          </w:p>
          <w:p w:rsidR="009F2B7B" w:rsidRPr="00537F6F" w:rsidRDefault="00842ED9" w:rsidP="00AD04A8">
            <w:pPr>
              <w:pStyle w:val="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0" w:lineRule="atLeast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F6F">
              <w:rPr>
                <w:rFonts w:ascii="Times New Roman" w:hAnsi="Times New Roman" w:cs="Times New Roman"/>
                <w:sz w:val="24"/>
                <w:szCs w:val="24"/>
              </w:rPr>
              <w:t xml:space="preserve">Код номенклатурної позиції </w:t>
            </w:r>
          </w:p>
          <w:p w:rsidR="00842ED9" w:rsidRPr="00537F6F" w:rsidRDefault="00842ED9" w:rsidP="00AD04A8">
            <w:pPr>
              <w:pStyle w:val="1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0" w:lineRule="atLeast"/>
              <w:ind w:hanging="2"/>
              <w:jc w:val="center"/>
              <w:rPr>
                <w:sz w:val="24"/>
                <w:szCs w:val="24"/>
              </w:rPr>
            </w:pPr>
            <w:proofErr w:type="spellStart"/>
            <w:r w:rsidRPr="00537F6F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  <w:proofErr w:type="spellEnd"/>
            <w:r w:rsidRPr="00537F6F">
              <w:rPr>
                <w:rFonts w:ascii="Times New Roman" w:hAnsi="Times New Roman" w:cs="Times New Roman"/>
                <w:sz w:val="24"/>
                <w:szCs w:val="24"/>
              </w:rPr>
              <w:t xml:space="preserve"> 021:2015:</w:t>
            </w:r>
            <w:r w:rsidRPr="00537F6F">
              <w:rPr>
                <w:rFonts w:ascii="Times New Roman" w:hAnsi="Times New Roman" w:cs="Times New Roman"/>
                <w:bCs/>
                <w:sz w:val="24"/>
                <w:szCs w:val="24"/>
              </w:rPr>
              <w:t>09123000-7 «Природний газ»</w:t>
            </w:r>
          </w:p>
          <w:p w:rsidR="005851F7" w:rsidRPr="00537F6F" w:rsidRDefault="005851F7" w:rsidP="00AD0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5" w:type="dxa"/>
            <w:vAlign w:val="center"/>
          </w:tcPr>
          <w:p w:rsidR="004E5A97" w:rsidRDefault="004E5A97" w:rsidP="004E5A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E5A97">
              <w:rPr>
                <w:rFonts w:ascii="Times New Roman" w:hAnsi="Times New Roman" w:cs="Times New Roman"/>
                <w:b/>
                <w:sz w:val="24"/>
                <w:szCs w:val="24"/>
              </w:rPr>
              <w:t>539 890</w:t>
            </w:r>
            <w:r w:rsidRPr="004E5A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,00</w:t>
            </w:r>
            <w:r w:rsidRPr="004E5A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E5A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грн</w:t>
            </w:r>
            <w:r w:rsidRPr="004E5A97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  <w:p w:rsidR="005851F7" w:rsidRPr="004E5A97" w:rsidRDefault="004E5A97" w:rsidP="004E5A9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E5A97">
              <w:rPr>
                <w:rFonts w:ascii="Times New Roman" w:hAnsi="Times New Roman" w:cs="Times New Roman"/>
                <w:sz w:val="24"/>
                <w:szCs w:val="24"/>
              </w:rPr>
              <w:t>(п’ятсот тридцять дев’ять тисяч вісімсот дев’яносто гривень 00 копійок)</w:t>
            </w:r>
            <w:r w:rsidR="00537F6F" w:rsidRPr="004E5A97">
              <w:rPr>
                <w:rFonts w:ascii="Times New Roman" w:hAnsi="Times New Roman" w:cs="Times New Roman"/>
                <w:sz w:val="24"/>
                <w:szCs w:val="24"/>
              </w:rPr>
              <w:t>, в тому числі ПДВ, а також з урахуванням тарифу на послуги транспортування природного газу та коефіцієнту, який застосовується при замовленні потужності на добу наперед</w:t>
            </w:r>
          </w:p>
        </w:tc>
        <w:tc>
          <w:tcPr>
            <w:tcW w:w="3026" w:type="dxa"/>
            <w:vAlign w:val="center"/>
          </w:tcPr>
          <w:p w:rsidR="004E5A97" w:rsidRDefault="004E5A97" w:rsidP="004E5A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E5A97">
              <w:rPr>
                <w:rFonts w:ascii="Times New Roman" w:hAnsi="Times New Roman" w:cs="Times New Roman"/>
                <w:b/>
                <w:sz w:val="24"/>
                <w:szCs w:val="24"/>
              </w:rPr>
              <w:t>539 890</w:t>
            </w:r>
            <w:r w:rsidRPr="004E5A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,00</w:t>
            </w:r>
            <w:r w:rsidRPr="004E5A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E5A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грн</w:t>
            </w:r>
            <w:r w:rsidRPr="004E5A97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  <w:p w:rsidR="005851F7" w:rsidRPr="004E5A97" w:rsidRDefault="004E5A97" w:rsidP="004E5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A97">
              <w:rPr>
                <w:rFonts w:ascii="Times New Roman" w:hAnsi="Times New Roman" w:cs="Times New Roman"/>
                <w:sz w:val="24"/>
                <w:szCs w:val="24"/>
              </w:rPr>
              <w:t>(п’ятсот тридцять дев’ять тисяч вісімсот дев’яносто гривень 00 копійок)</w:t>
            </w:r>
            <w:r w:rsidR="00537F6F" w:rsidRPr="004E5A97">
              <w:rPr>
                <w:rFonts w:ascii="Times New Roman" w:hAnsi="Times New Roman" w:cs="Times New Roman"/>
                <w:sz w:val="24"/>
                <w:szCs w:val="24"/>
              </w:rPr>
              <w:t>, в тому числі ПДВ, а також з урахуванням тарифу на послуги транспортування природного газу та коефіцієнту, який застосовується при замовленні потужності на добу наперед</w:t>
            </w:r>
          </w:p>
        </w:tc>
        <w:tc>
          <w:tcPr>
            <w:tcW w:w="3026" w:type="dxa"/>
            <w:vAlign w:val="center"/>
          </w:tcPr>
          <w:p w:rsidR="005851F7" w:rsidRPr="00537F6F" w:rsidRDefault="00A200A4" w:rsidP="00426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F6F">
              <w:rPr>
                <w:rFonts w:ascii="Times New Roman" w:hAnsi="Times New Roman" w:cs="Times New Roman"/>
                <w:sz w:val="24"/>
                <w:szCs w:val="24"/>
              </w:rPr>
              <w:t>Очікувана вартість предмету закупівлі визначена відповідно до пункту 3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методом державного регулювання цін і тарифів</w:t>
            </w:r>
          </w:p>
        </w:tc>
        <w:tc>
          <w:tcPr>
            <w:tcW w:w="3026" w:type="dxa"/>
            <w:vAlign w:val="center"/>
          </w:tcPr>
          <w:p w:rsidR="005851F7" w:rsidRPr="00E22518" w:rsidRDefault="00A200A4" w:rsidP="00CD4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518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>Технічні та якісні характеристики визначено відповідно до потреб Замовника та з урахуванням загальноприйнятих норм і стандартів для зазначеного предмета закупівлі</w:t>
            </w:r>
          </w:p>
        </w:tc>
      </w:tr>
    </w:tbl>
    <w:p w:rsidR="0022361D" w:rsidRPr="00FD048D" w:rsidRDefault="0022361D" w:rsidP="0022361D">
      <w:pPr>
        <w:spacing w:after="0" w:line="0" w:lineRule="atLeast"/>
        <w:ind w:left="-284" w:firstLine="992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22361D" w:rsidRPr="0022361D" w:rsidRDefault="0022361D" w:rsidP="0022361D">
      <w:pPr>
        <w:spacing w:after="0" w:line="0" w:lineRule="atLeast"/>
        <w:ind w:left="-284" w:firstLine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22361D">
        <w:rPr>
          <w:rFonts w:ascii="Times New Roman" w:hAnsi="Times New Roman"/>
          <w:b/>
          <w:bCs/>
          <w:sz w:val="24"/>
          <w:szCs w:val="24"/>
        </w:rPr>
        <w:t>Уповноважена особа,</w:t>
      </w:r>
    </w:p>
    <w:p w:rsidR="004E5A97" w:rsidRPr="004E5A97" w:rsidRDefault="004E5A97" w:rsidP="004E5A97">
      <w:pPr>
        <w:pStyle w:val="1"/>
        <w:spacing w:line="0" w:lineRule="atLeast"/>
        <w:rPr>
          <w:rFonts w:ascii="Times New Roman" w:eastAsiaTheme="minorEastAsia" w:hAnsi="Times New Roman" w:cstheme="minorBidi"/>
          <w:sz w:val="24"/>
          <w:szCs w:val="24"/>
          <w:lang w:eastAsia="ru-RU"/>
        </w:rPr>
      </w:pPr>
      <w:r w:rsidRPr="004E5A97">
        <w:rPr>
          <w:rFonts w:ascii="Times New Roman" w:eastAsiaTheme="minorEastAsia" w:hAnsi="Times New Roman" w:cstheme="minorBidi"/>
          <w:sz w:val="24"/>
          <w:szCs w:val="24"/>
          <w:lang w:eastAsia="ru-RU"/>
        </w:rPr>
        <w:t xml:space="preserve">провідний консультант з організації закупівель відділу закупівель </w:t>
      </w:r>
    </w:p>
    <w:p w:rsidR="00DE75D7" w:rsidRPr="004E5A97" w:rsidRDefault="004E5A97" w:rsidP="004E5A97">
      <w:pPr>
        <w:pStyle w:val="1"/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4E5A97">
        <w:rPr>
          <w:rFonts w:ascii="Times New Roman" w:eastAsiaTheme="minorEastAsia" w:hAnsi="Times New Roman" w:cstheme="minorBidi"/>
          <w:sz w:val="24"/>
          <w:szCs w:val="24"/>
          <w:lang w:eastAsia="ru-RU"/>
        </w:rPr>
        <w:t>управління господарського забезпечення та закупівель</w:t>
      </w:r>
      <w:r w:rsidR="0022361D" w:rsidRPr="004E5A97">
        <w:rPr>
          <w:rFonts w:ascii="Times New Roman" w:hAnsi="Times New Roman" w:cs="Times New Roman"/>
          <w:sz w:val="24"/>
          <w:szCs w:val="24"/>
        </w:rPr>
        <w:tab/>
      </w:r>
      <w:r w:rsidR="0022361D" w:rsidRPr="004E5A97">
        <w:rPr>
          <w:rFonts w:ascii="Times New Roman" w:hAnsi="Times New Roman" w:cs="Times New Roman"/>
          <w:sz w:val="24"/>
          <w:szCs w:val="24"/>
        </w:rPr>
        <w:tab/>
      </w:r>
      <w:r w:rsidR="0022361D" w:rsidRPr="004E5A9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045A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14037" w:rsidRPr="004E5A97">
        <w:rPr>
          <w:rFonts w:ascii="Times New Roman" w:hAnsi="Times New Roman" w:cs="Times New Roman"/>
          <w:sz w:val="24"/>
          <w:szCs w:val="24"/>
        </w:rPr>
        <w:t>______________</w:t>
      </w:r>
      <w:r w:rsidR="00E14037" w:rsidRPr="004E5A97">
        <w:rPr>
          <w:rFonts w:ascii="Times New Roman" w:hAnsi="Times New Roman" w:cs="Times New Roman"/>
          <w:sz w:val="24"/>
          <w:szCs w:val="24"/>
        </w:rPr>
        <w:tab/>
      </w:r>
      <w:r w:rsidR="0022361D" w:rsidRPr="004E5A97">
        <w:rPr>
          <w:rFonts w:ascii="Times New Roman" w:hAnsi="Times New Roman"/>
          <w:bCs/>
          <w:sz w:val="24"/>
          <w:szCs w:val="24"/>
        </w:rPr>
        <w:t>Оксана ХОМЕНКО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500"/>
        <w:gridCol w:w="6628"/>
      </w:tblGrid>
      <w:tr w:rsidR="00DE75D7" w:rsidRPr="0022361D" w:rsidTr="00DE75D7">
        <w:tc>
          <w:tcPr>
            <w:tcW w:w="8500" w:type="dxa"/>
          </w:tcPr>
          <w:p w:rsidR="0022361D" w:rsidRPr="009F2B7B" w:rsidRDefault="0022361D" w:rsidP="00DE7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5D7" w:rsidRPr="009F2B7B" w:rsidRDefault="00DE75D7" w:rsidP="00DE7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B7B">
              <w:rPr>
                <w:rFonts w:ascii="Times New Roman" w:hAnsi="Times New Roman" w:cs="Times New Roman"/>
                <w:sz w:val="24"/>
                <w:szCs w:val="24"/>
              </w:rPr>
              <w:t>Дата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:rsidR="0022361D" w:rsidRPr="009F2B7B" w:rsidRDefault="0022361D" w:rsidP="008F55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57E" w:rsidRPr="009F2B7B" w:rsidRDefault="0015298A" w:rsidP="00E22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24.09.2025 року</w:t>
            </w:r>
          </w:p>
        </w:tc>
      </w:tr>
      <w:tr w:rsidR="00DE75D7" w:rsidRPr="0022361D" w:rsidTr="00DE75D7">
        <w:tc>
          <w:tcPr>
            <w:tcW w:w="8500" w:type="dxa"/>
          </w:tcPr>
          <w:p w:rsidR="00DE75D7" w:rsidRPr="009F2B7B" w:rsidRDefault="00DE75D7" w:rsidP="00DE7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</w:tcBorders>
          </w:tcPr>
          <w:p w:rsidR="00DE75D7" w:rsidRPr="009F2B7B" w:rsidRDefault="00DE75D7" w:rsidP="00DE7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5D7" w:rsidRPr="0022361D" w:rsidTr="00DE75D7">
        <w:tc>
          <w:tcPr>
            <w:tcW w:w="8500" w:type="dxa"/>
          </w:tcPr>
          <w:p w:rsidR="00DE75D7" w:rsidRPr="009F2B7B" w:rsidRDefault="00DE75D7" w:rsidP="00DE7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B7B">
              <w:rPr>
                <w:rFonts w:ascii="Times New Roman" w:hAnsi="Times New Roman" w:cs="Times New Roman"/>
                <w:sz w:val="24"/>
                <w:szCs w:val="24"/>
              </w:rPr>
              <w:t>Номер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:rsidR="00DE75D7" w:rsidRPr="009F2B7B" w:rsidRDefault="000146D9" w:rsidP="00DE7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6D9">
              <w:rPr>
                <w:rFonts w:ascii="Times New Roman" w:hAnsi="Times New Roman" w:cs="Times New Roman"/>
                <w:sz w:val="24"/>
                <w:szCs w:val="24"/>
              </w:rPr>
              <w:t>https://prozorro.gov.ua/uk/tender/UA-2025-09-24-008436-a</w:t>
            </w:r>
          </w:p>
        </w:tc>
      </w:tr>
    </w:tbl>
    <w:p w:rsidR="00DE75D7" w:rsidRPr="00FD048D" w:rsidRDefault="00DE75D7" w:rsidP="00DE75D7">
      <w:pPr>
        <w:rPr>
          <w:rFonts w:ascii="Times New Roman" w:hAnsi="Times New Roman" w:cs="Times New Roman"/>
          <w:sz w:val="16"/>
          <w:szCs w:val="16"/>
        </w:rPr>
      </w:pPr>
    </w:p>
    <w:sectPr w:rsidR="00DE75D7" w:rsidRPr="00FD048D" w:rsidSect="00CD4ADE">
      <w:pgSz w:w="16838" w:h="11906" w:orient="landscape"/>
      <w:pgMar w:top="426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D6DEB"/>
    <w:multiLevelType w:val="hybridMultilevel"/>
    <w:tmpl w:val="32FAECC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951D72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471D25"/>
    <w:multiLevelType w:val="hybridMultilevel"/>
    <w:tmpl w:val="B94E5A9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1F4809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9C36F7"/>
    <w:rsid w:val="00000FFF"/>
    <w:rsid w:val="000146D9"/>
    <w:rsid w:val="00016A5D"/>
    <w:rsid w:val="00035F9A"/>
    <w:rsid w:val="00052C2B"/>
    <w:rsid w:val="00074460"/>
    <w:rsid w:val="0008675F"/>
    <w:rsid w:val="001071D5"/>
    <w:rsid w:val="001139D6"/>
    <w:rsid w:val="00134C0F"/>
    <w:rsid w:val="0015298A"/>
    <w:rsid w:val="00196DC5"/>
    <w:rsid w:val="001B23F3"/>
    <w:rsid w:val="0022361D"/>
    <w:rsid w:val="00273069"/>
    <w:rsid w:val="002E13CF"/>
    <w:rsid w:val="00376395"/>
    <w:rsid w:val="003F2A90"/>
    <w:rsid w:val="00426922"/>
    <w:rsid w:val="004941F6"/>
    <w:rsid w:val="004B1825"/>
    <w:rsid w:val="004E5A97"/>
    <w:rsid w:val="00511B7F"/>
    <w:rsid w:val="00512DE3"/>
    <w:rsid w:val="00522ADE"/>
    <w:rsid w:val="00537F6F"/>
    <w:rsid w:val="00567237"/>
    <w:rsid w:val="005851F7"/>
    <w:rsid w:val="005861EA"/>
    <w:rsid w:val="00676A34"/>
    <w:rsid w:val="006C340D"/>
    <w:rsid w:val="00784BF0"/>
    <w:rsid w:val="007968F5"/>
    <w:rsid w:val="007D2AC8"/>
    <w:rsid w:val="007D40E0"/>
    <w:rsid w:val="007E287A"/>
    <w:rsid w:val="0081757E"/>
    <w:rsid w:val="0082427F"/>
    <w:rsid w:val="00842ED9"/>
    <w:rsid w:val="008430C9"/>
    <w:rsid w:val="008554B7"/>
    <w:rsid w:val="008E5772"/>
    <w:rsid w:val="008F3032"/>
    <w:rsid w:val="008F5587"/>
    <w:rsid w:val="00900D90"/>
    <w:rsid w:val="009C36F7"/>
    <w:rsid w:val="009F2B7B"/>
    <w:rsid w:val="00A06174"/>
    <w:rsid w:val="00A200A4"/>
    <w:rsid w:val="00A26B51"/>
    <w:rsid w:val="00A43221"/>
    <w:rsid w:val="00A570DA"/>
    <w:rsid w:val="00A80513"/>
    <w:rsid w:val="00AB571C"/>
    <w:rsid w:val="00AD04A8"/>
    <w:rsid w:val="00AD5C08"/>
    <w:rsid w:val="00AD64D7"/>
    <w:rsid w:val="00AE3E31"/>
    <w:rsid w:val="00B37666"/>
    <w:rsid w:val="00BA0FB7"/>
    <w:rsid w:val="00BB27F8"/>
    <w:rsid w:val="00BB70E2"/>
    <w:rsid w:val="00C4092B"/>
    <w:rsid w:val="00C71643"/>
    <w:rsid w:val="00C9769E"/>
    <w:rsid w:val="00CA1F2C"/>
    <w:rsid w:val="00CD3427"/>
    <w:rsid w:val="00CD4ADE"/>
    <w:rsid w:val="00D5319B"/>
    <w:rsid w:val="00DE75D7"/>
    <w:rsid w:val="00E045A1"/>
    <w:rsid w:val="00E14037"/>
    <w:rsid w:val="00E22518"/>
    <w:rsid w:val="00E368D0"/>
    <w:rsid w:val="00E75314"/>
    <w:rsid w:val="00E8633F"/>
    <w:rsid w:val="00E913DC"/>
    <w:rsid w:val="00EA6F0D"/>
    <w:rsid w:val="00ED0AE4"/>
    <w:rsid w:val="00F43FEA"/>
    <w:rsid w:val="00F46C60"/>
    <w:rsid w:val="00FD0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4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3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C36F7"/>
    <w:rPr>
      <w:color w:val="0000FF"/>
      <w:u w:val="single"/>
    </w:rPr>
  </w:style>
  <w:style w:type="paragraph" w:customStyle="1" w:styleId="rvps7">
    <w:name w:val="rvps7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9C36F7"/>
  </w:style>
  <w:style w:type="paragraph" w:customStyle="1" w:styleId="rvps6">
    <w:name w:val="rvps6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9C36F7"/>
  </w:style>
  <w:style w:type="paragraph" w:customStyle="1" w:styleId="rvps2">
    <w:name w:val="rvps2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EA6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64">
    <w:name w:val="rvts64"/>
    <w:basedOn w:val="a0"/>
    <w:rsid w:val="00EA6F0D"/>
  </w:style>
  <w:style w:type="paragraph" w:styleId="a5">
    <w:name w:val="List Paragraph"/>
    <w:basedOn w:val="a"/>
    <w:uiPriority w:val="34"/>
    <w:qFormat/>
    <w:rsid w:val="00EA6F0D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A80513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511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11B7F"/>
    <w:rPr>
      <w:rFonts w:ascii="Segoe UI" w:hAnsi="Segoe UI" w:cs="Segoe UI"/>
      <w:sz w:val="18"/>
      <w:szCs w:val="18"/>
    </w:rPr>
  </w:style>
  <w:style w:type="paragraph" w:customStyle="1" w:styleId="1">
    <w:name w:val="Обычный1"/>
    <w:qFormat/>
    <w:rsid w:val="00AD04A8"/>
    <w:pPr>
      <w:suppressAutoHyphens/>
      <w:spacing w:after="0" w:line="240" w:lineRule="auto"/>
    </w:pPr>
    <w:rPr>
      <w:rFonts w:ascii="Calibri" w:eastAsia="Calibri" w:hAnsi="Calibri" w:cs="Calibri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0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205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4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830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E312F-E2BD-4864-8353-85DFD7AC4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1378</Words>
  <Characters>787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Олена Олександрівна</dc:creator>
  <cp:keywords/>
  <dc:description/>
  <cp:lastModifiedBy>admin</cp:lastModifiedBy>
  <cp:revision>54</cp:revision>
  <cp:lastPrinted>2025-04-22T07:47:00Z</cp:lastPrinted>
  <dcterms:created xsi:type="dcterms:W3CDTF">2022-12-20T09:25:00Z</dcterms:created>
  <dcterms:modified xsi:type="dcterms:W3CDTF">2025-09-24T11:25:00Z</dcterms:modified>
</cp:coreProperties>
</file>