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1F7" w:rsidRPr="00FD048D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ОБҐРУНТУВАННЯ</w:t>
      </w:r>
    </w:p>
    <w:p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технічних та якісних характеристик предмета закупівлі, його очікуваної</w:t>
      </w:r>
    </w:p>
    <w:p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вартості та/або розміру бюджетного призначення</w:t>
      </w:r>
    </w:p>
    <w:p w:rsidR="00DE75D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>(відповідно до постанови Кабінету Міністрів України від 11 жовтня 2016 р.</w:t>
      </w:r>
    </w:p>
    <w:p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 xml:space="preserve"> № 710 «</w:t>
      </w:r>
      <w:r w:rsidR="00273069" w:rsidRPr="00FD048D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FD048D">
        <w:rPr>
          <w:rFonts w:ascii="Times New Roman" w:hAnsi="Times New Roman" w:cs="Times New Roman"/>
          <w:sz w:val="26"/>
          <w:szCs w:val="26"/>
        </w:rPr>
        <w:t>ро ефективне використання державних коштів»)</w:t>
      </w:r>
    </w:p>
    <w:p w:rsidR="00DE75D7" w:rsidRPr="00FD048D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CD4ADE">
        <w:tc>
          <w:tcPr>
            <w:tcW w:w="3025" w:type="dxa"/>
            <w:vAlign w:val="center"/>
          </w:tcPr>
          <w:p w:rsidR="00AD04A8" w:rsidRPr="00537F6F" w:rsidRDefault="00842ED9" w:rsidP="00AD04A8">
            <w:pPr>
              <w:spacing w:line="0" w:lineRule="atLeast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37F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="00AD04A8" w:rsidRPr="00537F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Природний газ</w:t>
            </w:r>
            <w:r w:rsidRPr="00537F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AD04A8" w:rsidRPr="00537F6F" w:rsidRDefault="00AD04A8" w:rsidP="00AD04A8">
            <w:pPr>
              <w:pStyle w:val="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537F6F">
              <w:rPr>
                <w:rFonts w:ascii="Times New Roman" w:hAnsi="Times New Roman" w:cs="Times New Roman"/>
                <w:b/>
                <w:sz w:val="24"/>
                <w:szCs w:val="24"/>
              </w:rPr>
              <w:t>ДК</w:t>
            </w:r>
            <w:proofErr w:type="spellEnd"/>
            <w:r w:rsidRPr="00537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021:2015:</w:t>
            </w:r>
            <w:r w:rsidRPr="00537F6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09120000-6 «Газове паливо»</w:t>
            </w:r>
          </w:p>
          <w:p w:rsidR="009F2B7B" w:rsidRPr="00537F6F" w:rsidRDefault="00842ED9" w:rsidP="00AD04A8">
            <w:pPr>
              <w:pStyle w:val="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F6F">
              <w:rPr>
                <w:rFonts w:ascii="Times New Roman" w:hAnsi="Times New Roman" w:cs="Times New Roman"/>
                <w:sz w:val="24"/>
                <w:szCs w:val="24"/>
              </w:rPr>
              <w:t xml:space="preserve">Код номенклатурної позиції </w:t>
            </w:r>
          </w:p>
          <w:p w:rsidR="00842ED9" w:rsidRPr="00537F6F" w:rsidRDefault="00842ED9" w:rsidP="00AD04A8">
            <w:pPr>
              <w:pStyle w:val="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sz w:val="24"/>
                <w:szCs w:val="24"/>
              </w:rPr>
            </w:pPr>
            <w:proofErr w:type="spellStart"/>
            <w:r w:rsidRPr="00537F6F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 w:rsidRPr="00537F6F">
              <w:rPr>
                <w:rFonts w:ascii="Times New Roman" w:hAnsi="Times New Roman" w:cs="Times New Roman"/>
                <w:sz w:val="24"/>
                <w:szCs w:val="24"/>
              </w:rPr>
              <w:t xml:space="preserve"> 021:2015:</w:t>
            </w:r>
            <w:r w:rsidRPr="00537F6F">
              <w:rPr>
                <w:rFonts w:ascii="Times New Roman" w:hAnsi="Times New Roman" w:cs="Times New Roman"/>
                <w:bCs/>
                <w:sz w:val="24"/>
                <w:szCs w:val="24"/>
              </w:rPr>
              <w:t>09123000-7 «Природний газ»</w:t>
            </w:r>
          </w:p>
          <w:p w:rsidR="005851F7" w:rsidRPr="00537F6F" w:rsidRDefault="005851F7" w:rsidP="00AD0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:rsidR="005851F7" w:rsidRPr="004E5A97" w:rsidRDefault="00515C6F" w:rsidP="00515C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C6F">
              <w:rPr>
                <w:rFonts w:ascii="Times New Roman" w:hAnsi="Times New Roman" w:cs="Times New Roman"/>
                <w:b/>
                <w:sz w:val="24"/>
                <w:szCs w:val="24"/>
              </w:rPr>
              <w:t>772 485</w:t>
            </w:r>
            <w:r w:rsidRPr="00515C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</w:t>
            </w:r>
            <w:r w:rsidRPr="00515C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5C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грн</w:t>
            </w:r>
            <w:r w:rsidRPr="00515C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15C6F">
              <w:rPr>
                <w:rFonts w:ascii="Times New Roman" w:hAnsi="Times New Roman" w:cs="Times New Roman"/>
                <w:sz w:val="24"/>
                <w:szCs w:val="24"/>
              </w:rPr>
              <w:t>(сімсот сімдесят дві тисячі чотириста вісімдесят п’ять гривень 00 копійок)</w:t>
            </w:r>
            <w:r w:rsidR="00537F6F" w:rsidRPr="00515C6F">
              <w:rPr>
                <w:rFonts w:ascii="Times New Roman" w:hAnsi="Times New Roman" w:cs="Times New Roman"/>
                <w:sz w:val="24"/>
                <w:szCs w:val="24"/>
              </w:rPr>
              <w:t>, в тому числі ПДВ, а також з урахуванням тарифу на послуги транспортування природного газу та коефіцієнту, який</w:t>
            </w:r>
            <w:r w:rsidR="00537F6F" w:rsidRPr="004E5A97">
              <w:rPr>
                <w:rFonts w:ascii="Times New Roman" w:hAnsi="Times New Roman" w:cs="Times New Roman"/>
                <w:sz w:val="24"/>
                <w:szCs w:val="24"/>
              </w:rPr>
              <w:t xml:space="preserve"> застосовується при замовленні потужності на добу наперед</w:t>
            </w:r>
          </w:p>
        </w:tc>
        <w:tc>
          <w:tcPr>
            <w:tcW w:w="3026" w:type="dxa"/>
            <w:vAlign w:val="center"/>
          </w:tcPr>
          <w:p w:rsidR="005851F7" w:rsidRPr="004E5A97" w:rsidRDefault="00515C6F" w:rsidP="004E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C6F">
              <w:rPr>
                <w:rFonts w:ascii="Times New Roman" w:hAnsi="Times New Roman" w:cs="Times New Roman"/>
                <w:b/>
                <w:sz w:val="24"/>
                <w:szCs w:val="24"/>
              </w:rPr>
              <w:t>772 485</w:t>
            </w:r>
            <w:r w:rsidRPr="00515C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</w:t>
            </w:r>
            <w:r w:rsidRPr="00515C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5C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грн</w:t>
            </w:r>
            <w:r w:rsidRPr="00515C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15C6F">
              <w:rPr>
                <w:rFonts w:ascii="Times New Roman" w:hAnsi="Times New Roman" w:cs="Times New Roman"/>
                <w:sz w:val="24"/>
                <w:szCs w:val="24"/>
              </w:rPr>
              <w:t>(сімсот сімдесят дві тисячі чотириста вісімдесят п’ять гривень 00 копійок</w:t>
            </w:r>
            <w:r w:rsidR="004E5A97" w:rsidRPr="004E5A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37F6F" w:rsidRPr="004E5A97">
              <w:rPr>
                <w:rFonts w:ascii="Times New Roman" w:hAnsi="Times New Roman" w:cs="Times New Roman"/>
                <w:sz w:val="24"/>
                <w:szCs w:val="24"/>
              </w:rPr>
              <w:t>, в тому числі ПДВ, а також з урахуванням тарифу на послуги транспортування природного газу та коефіцієнту, який застосовується при замовленні потужності на добу наперед</w:t>
            </w:r>
          </w:p>
        </w:tc>
        <w:tc>
          <w:tcPr>
            <w:tcW w:w="3026" w:type="dxa"/>
            <w:vAlign w:val="center"/>
          </w:tcPr>
          <w:p w:rsidR="005851F7" w:rsidRPr="00537F6F" w:rsidRDefault="00A200A4" w:rsidP="00426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F6F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3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державного регулювання цін і тарифів</w:t>
            </w:r>
          </w:p>
        </w:tc>
        <w:tc>
          <w:tcPr>
            <w:tcW w:w="3026" w:type="dxa"/>
            <w:vAlign w:val="center"/>
          </w:tcPr>
          <w:p w:rsidR="005851F7" w:rsidRPr="00E22518" w:rsidRDefault="00A200A4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518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</w:tc>
      </w:tr>
    </w:tbl>
    <w:p w:rsidR="0022361D" w:rsidRPr="00FD048D" w:rsidRDefault="0022361D" w:rsidP="0022361D">
      <w:pPr>
        <w:spacing w:after="0" w:line="0" w:lineRule="atLeast"/>
        <w:ind w:left="-284" w:firstLine="992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22361D" w:rsidRPr="0022361D" w:rsidRDefault="0022361D" w:rsidP="0022361D">
      <w:pPr>
        <w:spacing w:after="0" w:line="0" w:lineRule="atLeast"/>
        <w:ind w:left="-284"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22361D">
        <w:rPr>
          <w:rFonts w:ascii="Times New Roman" w:hAnsi="Times New Roman"/>
          <w:b/>
          <w:bCs/>
          <w:sz w:val="24"/>
          <w:szCs w:val="24"/>
        </w:rPr>
        <w:t>Уповноважена особа,</w:t>
      </w:r>
    </w:p>
    <w:p w:rsidR="004E5A97" w:rsidRPr="004E5A97" w:rsidRDefault="004E5A97" w:rsidP="004E5A97">
      <w:pPr>
        <w:pStyle w:val="1"/>
        <w:spacing w:line="0" w:lineRule="atLeast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4E5A97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провідний консультант з організації закупівель відділу закупівель </w:t>
      </w:r>
    </w:p>
    <w:p w:rsidR="00DE75D7" w:rsidRPr="004E5A97" w:rsidRDefault="004E5A97" w:rsidP="004E5A97">
      <w:pPr>
        <w:pStyle w:val="1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4E5A97">
        <w:rPr>
          <w:rFonts w:ascii="Times New Roman" w:eastAsiaTheme="minorEastAsia" w:hAnsi="Times New Roman" w:cstheme="minorBidi"/>
          <w:sz w:val="24"/>
          <w:szCs w:val="24"/>
          <w:lang w:eastAsia="ru-RU"/>
        </w:rPr>
        <w:t>управління господарського забезпечення та закупівель</w:t>
      </w:r>
      <w:r w:rsidR="0022361D" w:rsidRPr="004E5A97">
        <w:rPr>
          <w:rFonts w:ascii="Times New Roman" w:hAnsi="Times New Roman" w:cs="Times New Roman"/>
          <w:sz w:val="24"/>
          <w:szCs w:val="24"/>
        </w:rPr>
        <w:tab/>
      </w:r>
      <w:r w:rsidR="0022361D" w:rsidRPr="004E5A97">
        <w:rPr>
          <w:rFonts w:ascii="Times New Roman" w:hAnsi="Times New Roman" w:cs="Times New Roman"/>
          <w:sz w:val="24"/>
          <w:szCs w:val="24"/>
        </w:rPr>
        <w:tab/>
      </w:r>
      <w:r w:rsidR="0022361D" w:rsidRPr="004E5A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45A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14037" w:rsidRPr="004E5A97">
        <w:rPr>
          <w:rFonts w:ascii="Times New Roman" w:hAnsi="Times New Roman" w:cs="Times New Roman"/>
          <w:sz w:val="24"/>
          <w:szCs w:val="24"/>
        </w:rPr>
        <w:t>______________</w:t>
      </w:r>
      <w:r w:rsidR="00E14037" w:rsidRPr="004E5A97">
        <w:rPr>
          <w:rFonts w:ascii="Times New Roman" w:hAnsi="Times New Roman" w:cs="Times New Roman"/>
          <w:sz w:val="24"/>
          <w:szCs w:val="24"/>
        </w:rPr>
        <w:tab/>
      </w:r>
      <w:r w:rsidR="0022361D" w:rsidRPr="004E5A97">
        <w:rPr>
          <w:rFonts w:ascii="Times New Roman" w:hAnsi="Times New Roman"/>
          <w:bCs/>
          <w:sz w:val="24"/>
          <w:szCs w:val="24"/>
        </w:rPr>
        <w:t>Оксана ХОМЕНКО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00"/>
        <w:gridCol w:w="6628"/>
      </w:tblGrid>
      <w:tr w:rsidR="00DE75D7" w:rsidRPr="0022361D" w:rsidTr="00DE75D7">
        <w:tc>
          <w:tcPr>
            <w:tcW w:w="8500" w:type="dxa"/>
          </w:tcPr>
          <w:p w:rsidR="0022361D" w:rsidRPr="009F2B7B" w:rsidRDefault="0022361D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22361D" w:rsidRPr="009F2B7B" w:rsidRDefault="0022361D" w:rsidP="008F5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57E" w:rsidRPr="009F2B7B" w:rsidRDefault="00302F97" w:rsidP="00E22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27.10.2025 року</w:t>
            </w:r>
          </w:p>
        </w:tc>
      </w:tr>
      <w:tr w:rsidR="00DE75D7" w:rsidRPr="0022361D" w:rsidTr="00DE75D7">
        <w:tc>
          <w:tcPr>
            <w:tcW w:w="8500" w:type="dxa"/>
          </w:tcPr>
          <w:p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5D7" w:rsidRPr="0022361D" w:rsidTr="00DE75D7">
        <w:tc>
          <w:tcPr>
            <w:tcW w:w="8500" w:type="dxa"/>
          </w:tcPr>
          <w:p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F2B7B" w:rsidRDefault="00CD7771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771">
              <w:rPr>
                <w:rFonts w:ascii="Times New Roman" w:hAnsi="Times New Roman" w:cs="Times New Roman"/>
                <w:sz w:val="24"/>
                <w:szCs w:val="24"/>
              </w:rPr>
              <w:t>https://prozorro.gov.ua/uk/tender/UA-2025-10-27-013655-a</w:t>
            </w:r>
          </w:p>
        </w:tc>
      </w:tr>
    </w:tbl>
    <w:p w:rsidR="00DE75D7" w:rsidRPr="00FD048D" w:rsidRDefault="00DE75D7" w:rsidP="00DE75D7">
      <w:pPr>
        <w:rPr>
          <w:rFonts w:ascii="Times New Roman" w:hAnsi="Times New Roman" w:cs="Times New Roman"/>
          <w:sz w:val="16"/>
          <w:szCs w:val="16"/>
        </w:rPr>
      </w:pPr>
    </w:p>
    <w:sectPr w:rsidR="00DE75D7" w:rsidRPr="00FD048D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C36F7"/>
    <w:rsid w:val="00000FFF"/>
    <w:rsid w:val="000146D9"/>
    <w:rsid w:val="00016A5D"/>
    <w:rsid w:val="00035F9A"/>
    <w:rsid w:val="00052C2B"/>
    <w:rsid w:val="00074460"/>
    <w:rsid w:val="0008675F"/>
    <w:rsid w:val="001071D5"/>
    <w:rsid w:val="001139D6"/>
    <w:rsid w:val="00134C0F"/>
    <w:rsid w:val="0015298A"/>
    <w:rsid w:val="00196DC5"/>
    <w:rsid w:val="001B23F3"/>
    <w:rsid w:val="0022361D"/>
    <w:rsid w:val="00273069"/>
    <w:rsid w:val="002E13CF"/>
    <w:rsid w:val="00302F97"/>
    <w:rsid w:val="00376395"/>
    <w:rsid w:val="003F2A90"/>
    <w:rsid w:val="00426922"/>
    <w:rsid w:val="004941F6"/>
    <w:rsid w:val="004B1825"/>
    <w:rsid w:val="004E5A97"/>
    <w:rsid w:val="00511B7F"/>
    <w:rsid w:val="00512DE3"/>
    <w:rsid w:val="00515C6F"/>
    <w:rsid w:val="00522ADE"/>
    <w:rsid w:val="00537F6F"/>
    <w:rsid w:val="00567237"/>
    <w:rsid w:val="005832E9"/>
    <w:rsid w:val="005851F7"/>
    <w:rsid w:val="005861EA"/>
    <w:rsid w:val="00676A34"/>
    <w:rsid w:val="006C340D"/>
    <w:rsid w:val="006D4779"/>
    <w:rsid w:val="00784BF0"/>
    <w:rsid w:val="007968F5"/>
    <w:rsid w:val="007D2AC8"/>
    <w:rsid w:val="007D40E0"/>
    <w:rsid w:val="007E287A"/>
    <w:rsid w:val="0081757E"/>
    <w:rsid w:val="0082427F"/>
    <w:rsid w:val="00842ED9"/>
    <w:rsid w:val="008430C9"/>
    <w:rsid w:val="008554B7"/>
    <w:rsid w:val="008E5772"/>
    <w:rsid w:val="008F3032"/>
    <w:rsid w:val="008F5587"/>
    <w:rsid w:val="00900D90"/>
    <w:rsid w:val="009C36F7"/>
    <w:rsid w:val="009F2B7B"/>
    <w:rsid w:val="00A06174"/>
    <w:rsid w:val="00A200A4"/>
    <w:rsid w:val="00A26B51"/>
    <w:rsid w:val="00A43221"/>
    <w:rsid w:val="00A570DA"/>
    <w:rsid w:val="00A80513"/>
    <w:rsid w:val="00AB571C"/>
    <w:rsid w:val="00AD04A8"/>
    <w:rsid w:val="00AD5C08"/>
    <w:rsid w:val="00AD64D7"/>
    <w:rsid w:val="00AE3E31"/>
    <w:rsid w:val="00B37666"/>
    <w:rsid w:val="00BA0FB7"/>
    <w:rsid w:val="00BB27F8"/>
    <w:rsid w:val="00BB70E2"/>
    <w:rsid w:val="00C4092B"/>
    <w:rsid w:val="00C71643"/>
    <w:rsid w:val="00C9769E"/>
    <w:rsid w:val="00CA1F2C"/>
    <w:rsid w:val="00CD3427"/>
    <w:rsid w:val="00CD4ADE"/>
    <w:rsid w:val="00CD7771"/>
    <w:rsid w:val="00D5319B"/>
    <w:rsid w:val="00DE75D7"/>
    <w:rsid w:val="00E045A1"/>
    <w:rsid w:val="00E14037"/>
    <w:rsid w:val="00E22518"/>
    <w:rsid w:val="00E368D0"/>
    <w:rsid w:val="00E54EAB"/>
    <w:rsid w:val="00E75314"/>
    <w:rsid w:val="00E8633F"/>
    <w:rsid w:val="00E913DC"/>
    <w:rsid w:val="00EA6F0D"/>
    <w:rsid w:val="00ED0AE4"/>
    <w:rsid w:val="00F43FEA"/>
    <w:rsid w:val="00F46C60"/>
    <w:rsid w:val="00FD0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paragraph" w:customStyle="1" w:styleId="1">
    <w:name w:val="Обычный1"/>
    <w:qFormat/>
    <w:rsid w:val="00AD04A8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CAB14-710C-4FDD-B853-43AC2DAB8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1381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Олена Олександрівна</dc:creator>
  <cp:keywords/>
  <dc:description/>
  <cp:lastModifiedBy>admin</cp:lastModifiedBy>
  <cp:revision>59</cp:revision>
  <cp:lastPrinted>2025-10-27T14:29:00Z</cp:lastPrinted>
  <dcterms:created xsi:type="dcterms:W3CDTF">2022-12-20T09:25:00Z</dcterms:created>
  <dcterms:modified xsi:type="dcterms:W3CDTF">2025-10-27T14:30:00Z</dcterms:modified>
</cp:coreProperties>
</file>