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Pr="00134C0F" w:rsidRDefault="00842ED9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4C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AD04A8" w:rsidRPr="00134C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Природний газ</w:t>
            </w:r>
            <w:r w:rsidRPr="00134C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D04A8" w:rsidRPr="00134C0F" w:rsidRDefault="00AD04A8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134C0F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  <w:proofErr w:type="spellEnd"/>
            <w:r w:rsidRPr="00134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021:2015:</w:t>
            </w:r>
            <w:r w:rsidRPr="00134C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09120000-6 «Газове паливо»</w:t>
            </w:r>
          </w:p>
          <w:p w:rsidR="009F2B7B" w:rsidRPr="00134C0F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0F">
              <w:rPr>
                <w:rFonts w:ascii="Times New Roman" w:hAnsi="Times New Roman" w:cs="Times New Roman"/>
                <w:sz w:val="24"/>
                <w:szCs w:val="24"/>
              </w:rPr>
              <w:t xml:space="preserve">Код номенклатурної позиції </w:t>
            </w:r>
          </w:p>
          <w:p w:rsidR="00842ED9" w:rsidRPr="00134C0F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134C0F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134C0F">
              <w:rPr>
                <w:rFonts w:ascii="Times New Roman" w:hAnsi="Times New Roman" w:cs="Times New Roman"/>
                <w:sz w:val="24"/>
                <w:szCs w:val="24"/>
              </w:rPr>
              <w:t xml:space="preserve"> 021:2015:</w:t>
            </w:r>
            <w:r w:rsidRPr="00134C0F">
              <w:rPr>
                <w:rFonts w:ascii="Times New Roman" w:hAnsi="Times New Roman" w:cs="Times New Roman"/>
                <w:bCs/>
                <w:sz w:val="24"/>
                <w:szCs w:val="24"/>
              </w:rPr>
              <w:t>09123000-7 «Природний газ»</w:t>
            </w:r>
          </w:p>
          <w:p w:rsidR="005851F7" w:rsidRPr="00134C0F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134C0F" w:rsidRDefault="00134C0F" w:rsidP="001071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34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965 920,00 </w:t>
            </w:r>
            <w:r w:rsidRPr="00134C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Pr="00134C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851F7" w:rsidRPr="00134C0F" w:rsidRDefault="00134C0F" w:rsidP="00134C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C0F">
              <w:rPr>
                <w:rFonts w:ascii="Times New Roman" w:hAnsi="Times New Roman" w:cs="Times New Roman"/>
                <w:sz w:val="24"/>
                <w:szCs w:val="24"/>
              </w:rPr>
              <w:t>(дев’ятсот шістдесят п’ять тисяч дев’ятсот двадцять гривень 00 копі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r w:rsidRPr="00134C0F">
              <w:rPr>
                <w:rFonts w:ascii="Times New Roman" w:hAnsi="Times New Roman" w:cs="Times New Roman"/>
                <w:sz w:val="24"/>
                <w:szCs w:val="24"/>
              </w:rPr>
              <w:t>к), в тому числі ПДВ, а також з урахуванням тарифу на послуги транспортування природного газу та коефіцієнту, який застосовується при замовленні потужності на добу наперед</w:t>
            </w:r>
          </w:p>
        </w:tc>
        <w:tc>
          <w:tcPr>
            <w:tcW w:w="3026" w:type="dxa"/>
            <w:vAlign w:val="center"/>
          </w:tcPr>
          <w:p w:rsidR="00134C0F" w:rsidRDefault="00134C0F" w:rsidP="00035F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34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965 920,00 </w:t>
            </w:r>
            <w:r w:rsidRPr="00134C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Pr="00134C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851F7" w:rsidRPr="00134C0F" w:rsidRDefault="00134C0F" w:rsidP="0013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0F">
              <w:rPr>
                <w:rFonts w:ascii="Times New Roman" w:hAnsi="Times New Roman" w:cs="Times New Roman"/>
                <w:sz w:val="24"/>
                <w:szCs w:val="24"/>
              </w:rPr>
              <w:t>(дев’ятсот шістдесят п’ять тисяч дев’ятсот двадцять гривень 00 копі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r w:rsidRPr="00134C0F">
              <w:rPr>
                <w:rFonts w:ascii="Times New Roman" w:hAnsi="Times New Roman" w:cs="Times New Roman"/>
                <w:sz w:val="24"/>
                <w:szCs w:val="24"/>
              </w:rPr>
              <w:t>к), в тому числі ПДВ, а також з урахуванням тарифу на послуги транспортування природного газу та коефіцієнту, який застосовується при замовленні потужності на добу наперед</w:t>
            </w:r>
          </w:p>
        </w:tc>
        <w:tc>
          <w:tcPr>
            <w:tcW w:w="3026" w:type="dxa"/>
            <w:vAlign w:val="center"/>
          </w:tcPr>
          <w:p w:rsidR="005851F7" w:rsidRPr="00E22518" w:rsidRDefault="00A200A4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3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:rsidR="005851F7" w:rsidRPr="00E22518" w:rsidRDefault="00A200A4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22361D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провідний консультант з організації закупівель відділу організації закупівель </w:t>
      </w:r>
    </w:p>
    <w:p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управління матеріально-технічного забезпечення та закупівель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sz w:val="21"/>
          <w:szCs w:val="21"/>
        </w:rPr>
        <w:t>Оксана ХОМЕНКО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82427F" w:rsidP="00E2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F2B7B" w:rsidRDefault="0082427F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7F">
              <w:rPr>
                <w:rFonts w:ascii="Times New Roman" w:hAnsi="Times New Roman" w:cs="Times New Roman"/>
                <w:sz w:val="24"/>
                <w:szCs w:val="24"/>
              </w:rPr>
              <w:t>https://prozorro.gov.ua/tender/UA-2024-10-31-007615-a</w:t>
            </w:r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36F7"/>
    <w:rsid w:val="00000FFF"/>
    <w:rsid w:val="00016A5D"/>
    <w:rsid w:val="00035F9A"/>
    <w:rsid w:val="00052C2B"/>
    <w:rsid w:val="00074460"/>
    <w:rsid w:val="0008675F"/>
    <w:rsid w:val="001071D5"/>
    <w:rsid w:val="00134C0F"/>
    <w:rsid w:val="001B23F3"/>
    <w:rsid w:val="0022361D"/>
    <w:rsid w:val="00273069"/>
    <w:rsid w:val="002E13CF"/>
    <w:rsid w:val="003F2A90"/>
    <w:rsid w:val="00426922"/>
    <w:rsid w:val="004941F6"/>
    <w:rsid w:val="00511B7F"/>
    <w:rsid w:val="00522ADE"/>
    <w:rsid w:val="005851F7"/>
    <w:rsid w:val="005861EA"/>
    <w:rsid w:val="00676A34"/>
    <w:rsid w:val="006C340D"/>
    <w:rsid w:val="00784BF0"/>
    <w:rsid w:val="007968F5"/>
    <w:rsid w:val="007E287A"/>
    <w:rsid w:val="0081757E"/>
    <w:rsid w:val="0082427F"/>
    <w:rsid w:val="00842ED9"/>
    <w:rsid w:val="008430C9"/>
    <w:rsid w:val="008E5772"/>
    <w:rsid w:val="008F3032"/>
    <w:rsid w:val="008F5587"/>
    <w:rsid w:val="00900D90"/>
    <w:rsid w:val="009C36F7"/>
    <w:rsid w:val="009F2B7B"/>
    <w:rsid w:val="00A200A4"/>
    <w:rsid w:val="00A26B51"/>
    <w:rsid w:val="00A43221"/>
    <w:rsid w:val="00A80513"/>
    <w:rsid w:val="00AB571C"/>
    <w:rsid w:val="00AD04A8"/>
    <w:rsid w:val="00AD5C08"/>
    <w:rsid w:val="00AD64D7"/>
    <w:rsid w:val="00B37666"/>
    <w:rsid w:val="00BB27F8"/>
    <w:rsid w:val="00C4092B"/>
    <w:rsid w:val="00C71643"/>
    <w:rsid w:val="00CA1F2C"/>
    <w:rsid w:val="00CD3427"/>
    <w:rsid w:val="00CD4ADE"/>
    <w:rsid w:val="00D5319B"/>
    <w:rsid w:val="00DE75D7"/>
    <w:rsid w:val="00E14037"/>
    <w:rsid w:val="00E22518"/>
    <w:rsid w:val="00E368D0"/>
    <w:rsid w:val="00E8633F"/>
    <w:rsid w:val="00E913DC"/>
    <w:rsid w:val="00EA6F0D"/>
    <w:rsid w:val="00ED0AE4"/>
    <w:rsid w:val="00F43FEA"/>
    <w:rsid w:val="00F46C60"/>
    <w:rsid w:val="00FD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107C-9DBF-415C-B284-DE9C78AD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admin</cp:lastModifiedBy>
  <cp:revision>39</cp:revision>
  <cp:lastPrinted>2024-10-31T13:40:00Z</cp:lastPrinted>
  <dcterms:created xsi:type="dcterms:W3CDTF">2022-12-20T09:25:00Z</dcterms:created>
  <dcterms:modified xsi:type="dcterms:W3CDTF">2024-10-31T14:19:00Z</dcterms:modified>
</cp:coreProperties>
</file>