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Default="00842ED9" w:rsidP="00AD04A8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Послуги з технічного обслуговування, ремонту та </w:t>
            </w:r>
            <w:proofErr w:type="spellStart"/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шиномонтажу</w:t>
            </w:r>
            <w:proofErr w:type="spellEnd"/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автомобіля 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Skoda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Octavia</w:t>
            </w:r>
            <w:r w:rsidR="004A07D9" w:rsidRPr="004A07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Запорізького обласного центру зайнятості</w:t>
            </w: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E7B07" w:rsidRPr="00842ED9" w:rsidRDefault="00BE7B07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842ED9" w:rsidRPr="00AD04A8" w:rsidRDefault="00BE7B07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50110000-9</w:t>
            </w:r>
            <w:r w:rsidR="0058675D" w:rsidRPr="00586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«Послуги з ремонту і технічного обслуговування </w:t>
            </w:r>
            <w:proofErr w:type="spellStart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="0058675D" w:rsidRPr="005867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</w:t>
            </w:r>
          </w:p>
          <w:p w:rsidR="005851F7" w:rsidRPr="00CD4ADE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BE7B07" w:rsidRDefault="004A07D9" w:rsidP="001071D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27 480</w:t>
            </w:r>
            <w:r w:rsidR="00BE7B07" w:rsidRPr="00BE7B0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,00</w:t>
            </w:r>
            <w:r w:rsidR="00BE7B07" w:rsidRPr="00BE7B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BE7B07" w:rsidRDefault="00BE7B07" w:rsidP="004A07D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двадцять сім </w:t>
            </w: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тисяч</w:t>
            </w:r>
            <w:r w:rsidR="00586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чотириста вісімдесят</w:t>
            </w:r>
            <w:r w:rsidR="005867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E7B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4A07D9" w:rsidRPr="004A07D9" w:rsidRDefault="004A07D9" w:rsidP="004A07D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/>
              </w:rPr>
              <w:t>27 480</w:t>
            </w:r>
            <w:r w:rsidRPr="004A07D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,00</w:t>
            </w:r>
            <w:r w:rsidRPr="004A07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грн</w:t>
            </w:r>
          </w:p>
          <w:p w:rsidR="005851F7" w:rsidRPr="004A07D9" w:rsidRDefault="004A07D9" w:rsidP="004A0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D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(двадцять сім тисяч чотириста вісімдесят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купівлі визначена відповідно до   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 w:rsidR="00426922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22361D" w:rsidRPr="0022361D" w:rsidRDefault="00BD3C3A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організації закупівель </w:t>
      </w:r>
    </w:p>
    <w:p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управління матеріально-технічного забезпечення та закупівель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BD3C3A">
        <w:rPr>
          <w:rFonts w:ascii="Times New Roman" w:hAnsi="Times New Roman"/>
          <w:bCs/>
          <w:sz w:val="21"/>
          <w:szCs w:val="21"/>
        </w:rPr>
        <w:t>Олена ШИЛОВА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2A59CB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вересня</w:t>
            </w:r>
            <w:r w:rsidR="0058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57E" w:rsidRPr="009F2B7B">
              <w:rPr>
                <w:rFonts w:ascii="Times New Roman" w:hAnsi="Times New Roman" w:cs="Times New Roman"/>
                <w:sz w:val="24"/>
                <w:szCs w:val="24"/>
              </w:rPr>
              <w:t>2023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BD3C3A" w:rsidRDefault="002A59CB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A2F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https://prozorro.gov.ua/tender/UA-2023-09-28-002794-a</w:t>
              </w:r>
            </w:hyperlink>
          </w:p>
          <w:p w:rsidR="002A59CB" w:rsidRPr="009F2B7B" w:rsidRDefault="002A59CB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6F7"/>
    <w:rsid w:val="00016A5D"/>
    <w:rsid w:val="00035F9A"/>
    <w:rsid w:val="00074460"/>
    <w:rsid w:val="0008675F"/>
    <w:rsid w:val="001071D5"/>
    <w:rsid w:val="001B23F3"/>
    <w:rsid w:val="0022361D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6C340D"/>
    <w:rsid w:val="0081757E"/>
    <w:rsid w:val="00842ED9"/>
    <w:rsid w:val="008430C9"/>
    <w:rsid w:val="008E5772"/>
    <w:rsid w:val="008F3032"/>
    <w:rsid w:val="008F5587"/>
    <w:rsid w:val="00900D90"/>
    <w:rsid w:val="009C36F7"/>
    <w:rsid w:val="009F2B7B"/>
    <w:rsid w:val="00A43221"/>
    <w:rsid w:val="00A80513"/>
    <w:rsid w:val="00AD04A8"/>
    <w:rsid w:val="00BD3C3A"/>
    <w:rsid w:val="00BE7B07"/>
    <w:rsid w:val="00C71643"/>
    <w:rsid w:val="00CD4ADE"/>
    <w:rsid w:val="00DE75D7"/>
    <w:rsid w:val="00E14037"/>
    <w:rsid w:val="00E368D0"/>
    <w:rsid w:val="00E913DC"/>
    <w:rsid w:val="00EA6F0D"/>
    <w:rsid w:val="00ED0AE4"/>
    <w:rsid w:val="00F46C60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9-28-0027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C700-2E69-493D-93EE-B556B6E3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Olena Shilova</cp:lastModifiedBy>
  <cp:revision>28</cp:revision>
  <cp:lastPrinted>2023-09-27T07:15:00Z</cp:lastPrinted>
  <dcterms:created xsi:type="dcterms:W3CDTF">2022-12-20T09:25:00Z</dcterms:created>
  <dcterms:modified xsi:type="dcterms:W3CDTF">2023-09-28T08:30:00Z</dcterms:modified>
</cp:coreProperties>
</file>