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FD048D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технічних та якісних характеристик предмета закупівлі, його очікуваної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вартості та/або розміру бюджетного призначення</w:t>
      </w:r>
    </w:p>
    <w:p w:rsidR="00DE75D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>(відповідно до постанови Кабінету Міністрів України від 11 жовтня 2016 р.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 xml:space="preserve"> № 710 «</w:t>
      </w:r>
      <w:r w:rsidR="00273069" w:rsidRPr="00FD048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D048D">
        <w:rPr>
          <w:rFonts w:ascii="Times New Roman" w:hAnsi="Times New Roman" w:cs="Times New Roman"/>
          <w:sz w:val="26"/>
          <w:szCs w:val="26"/>
        </w:rPr>
        <w:t>ро ефективне використання державних коштів»)</w:t>
      </w:r>
    </w:p>
    <w:p w:rsidR="00DE75D7" w:rsidRPr="00FD048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AD04A8" w:rsidRDefault="00842ED9" w:rsidP="00AD04A8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Послуги з технічного обслуговування</w:t>
            </w:r>
            <w:r w:rsidR="00E84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та ремонту 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автомобіля 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Skoda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Octavia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Запорізького обласного центру зайнятості</w:t>
            </w: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7B07" w:rsidRPr="00842ED9" w:rsidRDefault="00BE7B07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42ED9" w:rsidRPr="00AD04A8" w:rsidRDefault="00BE7B07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50110000-9</w:t>
            </w:r>
            <w:r w:rsidR="0058675D" w:rsidRPr="005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«Послуги з ремонту і технічного обслуговування </w:t>
            </w:r>
            <w:proofErr w:type="spellStart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мототранспортних</w:t>
            </w:r>
            <w:proofErr w:type="spellEnd"/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засобів і супутнього обладнання</w:t>
            </w:r>
          </w:p>
          <w:p w:rsidR="005851F7" w:rsidRPr="00CD4ADE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BE7B07" w:rsidRDefault="00E84327" w:rsidP="001071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1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2 8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7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0</w:t>
            </w:r>
            <w:r w:rsidR="00BE7B07" w:rsidRPr="00BE7B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BE7B07" w:rsidRPr="00BE7B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BE7B07" w:rsidRDefault="00BE7B07" w:rsidP="00E843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дванадцять</w:t>
            </w:r>
            <w:r w:rsid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тисяч</w:t>
            </w:r>
            <w:r w:rsidR="00586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вісім</w:t>
            </w:r>
            <w:r w:rsid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сот сімдесят</w:t>
            </w:r>
            <w:r w:rsidR="00586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гривень 00 копійок), в тому числі ПДВ</w:t>
            </w:r>
          </w:p>
        </w:tc>
        <w:tc>
          <w:tcPr>
            <w:tcW w:w="3026" w:type="dxa"/>
            <w:vAlign w:val="center"/>
          </w:tcPr>
          <w:p w:rsidR="004A07D9" w:rsidRPr="004A07D9" w:rsidRDefault="00E84327" w:rsidP="004A07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1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 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7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0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4A07D9" w:rsidRDefault="004A07D9" w:rsidP="004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E84327" w:rsidRP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дванадцять тисяч  вісімсот сімдесят гривень 00 копійок</w:t>
            </w: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), в тому числі ПДВ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42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купівлі визначена відповідно до   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E84327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r w:rsidR="00BD3C3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22361D" w:rsidRPr="0022361D">
        <w:rPr>
          <w:rFonts w:ascii="Times New Roman" w:hAnsi="Times New Roman"/>
          <w:sz w:val="24"/>
          <w:szCs w:val="24"/>
        </w:rPr>
        <w:t xml:space="preserve">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 w:rsidR="00E84327">
        <w:rPr>
          <w:rFonts w:ascii="Times New Roman" w:hAnsi="Times New Roman"/>
          <w:bCs/>
          <w:sz w:val="21"/>
          <w:szCs w:val="21"/>
        </w:rPr>
        <w:t>Юлія ЯЦЕНКО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293091" w:rsidP="00B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лютого </w:t>
            </w:r>
            <w:r w:rsidR="00E843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757E" w:rsidRPr="009F2B7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A59CB" w:rsidRDefault="00293091" w:rsidP="00E84327">
            <w:r>
              <w:t>UA-2024-02-28-006983-a</w:t>
            </w:r>
          </w:p>
          <w:p w:rsidR="00293091" w:rsidRDefault="00293091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5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https://prozorro.gov.ua/tender/UA-2024-02-28-006983-a</w:t>
              </w:r>
            </w:hyperlink>
          </w:p>
          <w:p w:rsidR="00293091" w:rsidRPr="009F2B7B" w:rsidRDefault="00293091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16A5D"/>
    <w:rsid w:val="00035F9A"/>
    <w:rsid w:val="00074460"/>
    <w:rsid w:val="0008675F"/>
    <w:rsid w:val="001071D5"/>
    <w:rsid w:val="001B23F3"/>
    <w:rsid w:val="0022361D"/>
    <w:rsid w:val="00273069"/>
    <w:rsid w:val="00293091"/>
    <w:rsid w:val="002A59CB"/>
    <w:rsid w:val="002E13CF"/>
    <w:rsid w:val="00426922"/>
    <w:rsid w:val="004941F6"/>
    <w:rsid w:val="004A07D9"/>
    <w:rsid w:val="00511B7F"/>
    <w:rsid w:val="005851F7"/>
    <w:rsid w:val="005861EA"/>
    <w:rsid w:val="0058675D"/>
    <w:rsid w:val="006C340D"/>
    <w:rsid w:val="0081757E"/>
    <w:rsid w:val="00842ED9"/>
    <w:rsid w:val="008430C9"/>
    <w:rsid w:val="008E5772"/>
    <w:rsid w:val="008F3032"/>
    <w:rsid w:val="008F5587"/>
    <w:rsid w:val="00900D90"/>
    <w:rsid w:val="009C36F7"/>
    <w:rsid w:val="009F2B7B"/>
    <w:rsid w:val="00A43221"/>
    <w:rsid w:val="00A80513"/>
    <w:rsid w:val="00AD04A8"/>
    <w:rsid w:val="00BD3C3A"/>
    <w:rsid w:val="00BE7B07"/>
    <w:rsid w:val="00C71643"/>
    <w:rsid w:val="00CD4ADE"/>
    <w:rsid w:val="00DE75D7"/>
    <w:rsid w:val="00E14037"/>
    <w:rsid w:val="00E368D0"/>
    <w:rsid w:val="00E84327"/>
    <w:rsid w:val="00E913DC"/>
    <w:rsid w:val="00EA6F0D"/>
    <w:rsid w:val="00ED0AE4"/>
    <w:rsid w:val="00F46C60"/>
    <w:rsid w:val="00FB5366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4E2F-C3B6-4D1C-8C31-9C583E0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69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CB5EF-4D96-4110-AECA-FF1F886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Yulia Yatsenko</cp:lastModifiedBy>
  <cp:revision>2</cp:revision>
  <cp:lastPrinted>2024-02-28T12:48:00Z</cp:lastPrinted>
  <dcterms:created xsi:type="dcterms:W3CDTF">2024-02-28T12:54:00Z</dcterms:created>
  <dcterms:modified xsi:type="dcterms:W3CDTF">2024-02-28T12:54:00Z</dcterms:modified>
</cp:coreProperties>
</file>